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8A" w:rsidRPr="0002008A" w:rsidRDefault="0002008A" w:rsidP="0002008A">
      <w:pPr>
        <w:shd w:val="clear" w:color="auto" w:fill="FFFFFF"/>
        <w:suppressAutoHyphen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БЛОК 4: ДЕТСКО-РОДИТЕЛЬСКИЕ ОТНОШЕНИЯ И СЕМЕЙНЫЕ ВОПРОСЫ.</w:t>
      </w:r>
    </w:p>
    <w:p w:rsidR="0002008A" w:rsidRPr="0058065B" w:rsidRDefault="0002008A" w:rsidP="0002008A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B04232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  <w:r w:rsidRPr="005806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«Братья и сестры: как помочь детям строить отношения (ревность, конкуренция)».</w:t>
      </w:r>
    </w:p>
    <w:p w:rsidR="0002008A" w:rsidRPr="0058065B" w:rsidRDefault="0002008A" w:rsidP="0002008A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806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«Границы и правила: как установить их без криков и наказаний».</w:t>
      </w:r>
    </w:p>
    <w:p w:rsidR="0002008A" w:rsidRPr="0058065B" w:rsidRDefault="0002008A" w:rsidP="0002008A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806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«Похвала, которая мотивирует, и похвала, которая вредит».</w:t>
      </w:r>
    </w:p>
    <w:p w:rsidR="0002008A" w:rsidRPr="0058065B" w:rsidRDefault="0002008A" w:rsidP="0002008A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806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«Наказания: эффективные и неэффективные. Альтернатива наказанию».</w:t>
      </w:r>
    </w:p>
    <w:p w:rsidR="0002008A" w:rsidRPr="0058065B" w:rsidRDefault="0002008A" w:rsidP="0002008A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806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«Если в семье появляется новый ребенок: как подготовить </w:t>
      </w:r>
      <w:proofErr w:type="gramStart"/>
      <w:r w:rsidRPr="005806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старшего</w:t>
      </w:r>
      <w:proofErr w:type="gramEnd"/>
      <w:r w:rsidRPr="005806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».</w:t>
      </w:r>
    </w:p>
    <w:p w:rsidR="0002008A" w:rsidRPr="0058065B" w:rsidRDefault="0002008A" w:rsidP="0002008A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8065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«Совместное чтение как способ решения психологических проблем».</w:t>
      </w:r>
    </w:p>
    <w:p w:rsidR="0002008A" w:rsidRDefault="0002008A" w:rsidP="0002008A">
      <w:pPr>
        <w:shd w:val="clear" w:color="auto" w:fill="FFFFFF"/>
        <w:suppressAutoHyphen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02008A" w:rsidRPr="0002008A" w:rsidRDefault="0002008A" w:rsidP="0002008A">
      <w:pPr>
        <w:suppressAutoHyphens w:val="0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1. «Братья и сестры: как помочь детям строить отношения (ревность, конкуренция)»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Конфликты между братьями и сестрами — это нормально. Это полигон для отработки навыков общения, переговоров и защиты своих границ. Задача родителя — не стать судьей, выносящим вердикт, кто прав, а кто виноват, а научить детей договариваться и трансформировать конкуренцию в сотрудничество.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возникает ревность и конкуренция?</w:t>
      </w:r>
    </w:p>
    <w:p w:rsidR="0002008A" w:rsidRPr="0002008A" w:rsidRDefault="0002008A" w:rsidP="0002008A">
      <w:pPr>
        <w:numPr>
          <w:ilvl w:val="0"/>
          <w:numId w:val="1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Борьба за самый главный ресурс — родительскую любовь и внимание.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Страх «меня любят меньше».</w:t>
      </w:r>
    </w:p>
    <w:p w:rsidR="0002008A" w:rsidRPr="0002008A" w:rsidRDefault="0002008A" w:rsidP="0002008A">
      <w:pPr>
        <w:numPr>
          <w:ilvl w:val="0"/>
          <w:numId w:val="1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Естественное сравнение: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«Ему купили новую куртку, а мне нет», «Ей разрешают позже ложиться».</w:t>
      </w:r>
    </w:p>
    <w:p w:rsidR="0002008A" w:rsidRPr="0002008A" w:rsidRDefault="0002008A" w:rsidP="0002008A">
      <w:pPr>
        <w:numPr>
          <w:ilvl w:val="0"/>
          <w:numId w:val="1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Разные потребности и темпераменты,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которые приводят к столкновениям (одному нужно шумно играть, другому — тишина для чтения).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стратегии для родителей: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Segoe UI" w:eastAsia="Times New Roman" w:hAnsi="Segoe UI" w:cs="Times New Roman"/>
          <w:b/>
          <w:bCs/>
          <w:sz w:val="28"/>
          <w:szCs w:val="28"/>
        </w:rPr>
        <w:t>❌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Чего НЕ делать:</w:t>
      </w:r>
    </w:p>
    <w:p w:rsidR="0002008A" w:rsidRPr="0002008A" w:rsidRDefault="0002008A" w:rsidP="0002008A">
      <w:pPr>
        <w:numPr>
          <w:ilvl w:val="0"/>
          <w:numId w:val="2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Сравнивать детей между собой.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«Посмотри, как сестра аккуратно ест!» — это семя вечной вражды.</w:t>
      </w:r>
    </w:p>
    <w:p w:rsidR="0002008A" w:rsidRPr="0002008A" w:rsidRDefault="0002008A" w:rsidP="0002008A">
      <w:pPr>
        <w:numPr>
          <w:ilvl w:val="0"/>
          <w:numId w:val="2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Навешивать роли: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«Ты — забияка», «Ты — жертва». Дети начинают соответствовать ожиданиям.</w:t>
      </w:r>
    </w:p>
    <w:p w:rsidR="0002008A" w:rsidRPr="0002008A" w:rsidRDefault="0002008A" w:rsidP="0002008A">
      <w:pPr>
        <w:numPr>
          <w:ilvl w:val="0"/>
          <w:numId w:val="2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Всегда становиться на защиту младшего.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Это лишает младшего возможности постоять за себя, а старшего — чувства справедливости.</w:t>
      </w:r>
    </w:p>
    <w:p w:rsidR="0002008A" w:rsidRPr="0002008A" w:rsidRDefault="0002008A" w:rsidP="0002008A">
      <w:pPr>
        <w:numPr>
          <w:ilvl w:val="0"/>
          <w:numId w:val="2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Заставлять делиться всем и всегда.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У ребенка должно быть личное, неприкосновенное имущество.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Segoe UI" w:eastAsia="Times New Roman" w:hAnsi="Segoe UI" w:cs="Times New Roman"/>
          <w:b/>
          <w:bCs/>
          <w:sz w:val="28"/>
          <w:szCs w:val="28"/>
        </w:rPr>
        <w:t>✅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Что ДЕЛАТЬ: Быть тренером, а не судьей.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1. Признавайте чувства, не обесценивая их.</w:t>
      </w:r>
    </w:p>
    <w:p w:rsidR="0002008A" w:rsidRPr="0002008A" w:rsidRDefault="0002008A" w:rsidP="0002008A">
      <w:pPr>
        <w:numPr>
          <w:ilvl w:val="0"/>
          <w:numId w:val="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Старшему: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«Я вижу, тебе обидно, что я сейчас много времени провожу с малышом. Давай выделим наш особый час, когда мы будем только вдвоем».</w:t>
      </w:r>
    </w:p>
    <w:p w:rsidR="0002008A" w:rsidRPr="0002008A" w:rsidRDefault="0002008A" w:rsidP="0002008A">
      <w:pPr>
        <w:numPr>
          <w:ilvl w:val="0"/>
          <w:numId w:val="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Младшему (когда старший его оттолкнул):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«Ты расстроился, что брат не хочет играть. Иногда ему нужно побыть одному. Давай я с тобой поиграю, а ты можешь попросить его присоединиться позже».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Организуйте пространство и время.</w:t>
      </w:r>
    </w:p>
    <w:p w:rsidR="0002008A" w:rsidRPr="0002008A" w:rsidRDefault="0002008A" w:rsidP="0002008A">
      <w:pPr>
        <w:numPr>
          <w:ilvl w:val="0"/>
          <w:numId w:val="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Личная территория: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У каждого должно быть место (полка, ящик, угол), куда можно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убрать свои ценности и куда другим вход без разрешения запрещен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008A" w:rsidRPr="0002008A" w:rsidRDefault="0002008A" w:rsidP="0002008A">
      <w:pPr>
        <w:numPr>
          <w:ilvl w:val="0"/>
          <w:numId w:val="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«Время наедине» с каждым ребенком: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Хотя бы 15-20 минут в день качественного, безраздельного внимания каждому. Это лучшая прививка от ревности.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3. Пресекайте агрессию, но не конфликт.</w:t>
      </w:r>
    </w:p>
    <w:p w:rsidR="0002008A" w:rsidRPr="0002008A" w:rsidRDefault="0002008A" w:rsidP="0002008A">
      <w:pPr>
        <w:numPr>
          <w:ilvl w:val="0"/>
          <w:numId w:val="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Не вмешивайтесь сразу в спор. Дайте шанс разрешить его самим.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Вмешивайтесь только если есть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 угроза здоровью или переходит в драку.</w:t>
      </w:r>
    </w:p>
    <w:p w:rsidR="0002008A" w:rsidRPr="0002008A" w:rsidRDefault="0002008A" w:rsidP="0002008A">
      <w:pPr>
        <w:numPr>
          <w:ilvl w:val="0"/>
          <w:numId w:val="5"/>
        </w:numPr>
        <w:suppressAutoHyphens w:val="0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Если вмешались — не ищите виноватого. Озвучьте правило и помогите найти решение.</w:t>
      </w:r>
    </w:p>
    <w:p w:rsidR="0002008A" w:rsidRPr="0002008A" w:rsidRDefault="0002008A" w:rsidP="0002008A">
      <w:pPr>
        <w:numPr>
          <w:ilvl w:val="1"/>
          <w:numId w:val="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Вместо: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«Кто первый начал?»</w:t>
      </w:r>
    </w:p>
    <w:p w:rsidR="0002008A" w:rsidRPr="0002008A" w:rsidRDefault="0002008A" w:rsidP="0002008A">
      <w:pPr>
        <w:numPr>
          <w:ilvl w:val="1"/>
          <w:numId w:val="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Скажите: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«Я вижу, вы оба хотите играть в эту приставку. Драться нельзя. Давайте придумаем, как быть? Может, таймер на 15 минут для каждого? Или поищем другую игру, в которую можно вместе?»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Создавайте общий положительный опыт.</w:t>
      </w:r>
    </w:p>
    <w:p w:rsidR="0002008A" w:rsidRPr="0002008A" w:rsidRDefault="0002008A" w:rsidP="0002008A">
      <w:pPr>
        <w:numPr>
          <w:ilvl w:val="0"/>
          <w:numId w:val="6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Семейные традиции,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где дети — союзники: совместные походы,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, приготовление пиццы, где каждый отвечает за свой участок.</w:t>
      </w:r>
    </w:p>
    <w:p w:rsidR="0002008A" w:rsidRPr="0002008A" w:rsidRDefault="0002008A" w:rsidP="0002008A">
      <w:pPr>
        <w:numPr>
          <w:ilvl w:val="0"/>
          <w:numId w:val="6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Подчеркивайте выгоду от наличия брата/сестры: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«Как здорово, что у тебя есть сестра, с которой можно шептаться по ночам» / «Круто, что старший брат может научить тебя кататься на велосипеде».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5. Будьте справедливы, но не одинаковы.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br/>
        <w:t>Справедливость — это учет потребностей, а не деление всего поровну. Одному на день рождения дарят велосипед, потому что он давно мечтал, а другому в его день рождения подарят что-то желанное для него. Объясняйте: «Сейчас мы покупаем тебе новые кроссовки, потому что твои малы. Сестре мы купили их месяц назад, когда выросли ее».</w:t>
      </w:r>
    </w:p>
    <w:p w:rsidR="0002008A" w:rsidRPr="0002008A" w:rsidRDefault="0002008A" w:rsidP="0002008A">
      <w:pPr>
        <w:suppressAutoHyphens w:val="0"/>
        <w:spacing w:before="480" w:after="48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std="t" o:hr="t" fillcolor="#a0a0a0" stroked="f"/>
        </w:pict>
      </w:r>
    </w:p>
    <w:p w:rsidR="0002008A" w:rsidRPr="0002008A" w:rsidRDefault="0002008A" w:rsidP="0002008A">
      <w:pPr>
        <w:suppressAutoHyphens w:val="0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2. «Границы и правила: как установить их без криков и наказаний»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Границы — это не репрессии, а проявление заботы и безопасности. Они создают предсказуемый мир, в котором ребенок может спокойно развиваться. Но как установить их, оставаясь любящим родителем?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дети нарушают границы?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Чтобы понять, существуют ли они на самом деле. Если граница шатается под напором истерики — значит, ее можно сломать.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принципы установления границ: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1. Правило «Трех</w:t>
      </w:r>
      <w:proofErr w:type="gram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</w:t>
      </w:r>
      <w:proofErr w:type="gramEnd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»: Границы должны быть КОНКРЕТНЫМИ, КОНСИСТЕНТНЫМИ (последовательными) и СПОКОЙНЫМИ.</w:t>
      </w:r>
    </w:p>
    <w:p w:rsidR="0002008A" w:rsidRPr="0002008A" w:rsidRDefault="0002008A" w:rsidP="0002008A">
      <w:pPr>
        <w:numPr>
          <w:ilvl w:val="0"/>
          <w:numId w:val="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Конкретными: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Не «веди себя хорошо», а «в магазине мы держимся за тележку, не бегаем».</w:t>
      </w:r>
    </w:p>
    <w:p w:rsidR="0002008A" w:rsidRPr="0002008A" w:rsidRDefault="0002008A" w:rsidP="0002008A">
      <w:pPr>
        <w:numPr>
          <w:ilvl w:val="0"/>
          <w:numId w:val="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Последовательными: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Если нельзя есть конфеты перед обедом в понедельник, то нельзя и во вторник, даже если у вас плохое настроение и хочется тишины.</w:t>
      </w:r>
    </w:p>
    <w:p w:rsidR="0002008A" w:rsidRPr="0002008A" w:rsidRDefault="0002008A" w:rsidP="0002008A">
      <w:pPr>
        <w:numPr>
          <w:ilvl w:val="0"/>
          <w:numId w:val="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Спокойными: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Границу объявляем нейтральным, твердым тоном, как констатацию факта.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2. Объединяйтесь с ребенком против проблемы, а не становитесь его проблемой.</w:t>
      </w:r>
    </w:p>
    <w:p w:rsidR="0002008A" w:rsidRPr="0002008A" w:rsidRDefault="0002008A" w:rsidP="0002008A">
      <w:pPr>
        <w:numPr>
          <w:ilvl w:val="0"/>
          <w:numId w:val="8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Вместо приказа: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«Немедленно убери игрушки!»</w:t>
      </w:r>
    </w:p>
    <w:p w:rsidR="0002008A" w:rsidRPr="0002008A" w:rsidRDefault="0002008A" w:rsidP="0002008A">
      <w:pPr>
        <w:numPr>
          <w:ilvl w:val="0"/>
          <w:numId w:val="8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Скажите, описывая проблему и предлагая союз: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«Я вижу, на полу разбросаны кубики. Боюсь, кто-то может наступить и сломать их. Давай сложим их в корзину, чтобы они были в безопасности. Ты соберешь красные, а я — синие?».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3. Предоставляйте выбор в рамках границ.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br/>
        <w:t>Это удовлетворяет потребность в контроле и снижает сопротивление.</w:t>
      </w:r>
    </w:p>
    <w:p w:rsidR="0002008A" w:rsidRPr="0002008A" w:rsidRDefault="0002008A" w:rsidP="0002008A">
      <w:pPr>
        <w:numPr>
          <w:ilvl w:val="0"/>
          <w:numId w:val="9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«Пора чистить зубы. Ты будешь чистить слоненком или тигренком?» (выбор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008A">
        <w:rPr>
          <w:rFonts w:ascii="Times New Roman" w:eastAsia="Times New Roman" w:hAnsi="Times New Roman" w:cs="Times New Roman"/>
          <w:i/>
          <w:iCs/>
          <w:sz w:val="28"/>
          <w:szCs w:val="28"/>
        </w:rPr>
        <w:t>как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2008A" w:rsidRPr="0002008A" w:rsidRDefault="0002008A" w:rsidP="0002008A">
      <w:pPr>
        <w:numPr>
          <w:ilvl w:val="0"/>
          <w:numId w:val="9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«Пора одеваться. Ты наденешь джинсы или спортивные штаны?» (выбор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008A">
        <w:rPr>
          <w:rFonts w:ascii="Times New Roman" w:eastAsia="Times New Roman" w:hAnsi="Times New Roman" w:cs="Times New Roman"/>
          <w:i/>
          <w:iCs/>
          <w:sz w:val="28"/>
          <w:szCs w:val="28"/>
        </w:rPr>
        <w:t>что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2008A" w:rsidRPr="0002008A" w:rsidRDefault="0002008A" w:rsidP="0002008A">
      <w:pPr>
        <w:numPr>
          <w:ilvl w:val="0"/>
          <w:numId w:val="9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«Мы уходим с площадки. Ты хочешь уйти сейчас или через 5 минут?» (выбор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008A">
        <w:rPr>
          <w:rFonts w:ascii="Times New Roman" w:eastAsia="Times New Roman" w:hAnsi="Times New Roman" w:cs="Times New Roman"/>
          <w:i/>
          <w:iCs/>
          <w:sz w:val="28"/>
          <w:szCs w:val="28"/>
        </w:rPr>
        <w:t>когда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). Если через 5 минут он отказывается — вы просто спокойно берете его за руку и уводите, напоминая о договоре.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4. Используйте «Когда — тогда» вместо «Если — нет».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br/>
        <w:t>Эта конструкция фокусирует на положительном следствии, а не на угрозе.</w:t>
      </w:r>
    </w:p>
    <w:p w:rsidR="0002008A" w:rsidRPr="0002008A" w:rsidRDefault="0002008A" w:rsidP="0002008A">
      <w:pPr>
        <w:numPr>
          <w:ilvl w:val="0"/>
          <w:numId w:val="10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Вместо: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«Если не уберешь конструктор, не пойдешь гулять».</w:t>
      </w:r>
    </w:p>
    <w:p w:rsidR="0002008A" w:rsidRPr="0002008A" w:rsidRDefault="0002008A" w:rsidP="0002008A">
      <w:pPr>
        <w:numPr>
          <w:ilvl w:val="0"/>
          <w:numId w:val="10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Скажите: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ты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уберешь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 конструктор на полку,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тогда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мы сможем пойти на площадку». Вы говорите о естественном порядке вещей, а не о наказании.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5. Принимайте чувства, но ограничивайте поведение.</w:t>
      </w:r>
    </w:p>
    <w:p w:rsidR="0002008A" w:rsidRPr="0002008A" w:rsidRDefault="0002008A" w:rsidP="0002008A">
      <w:pPr>
        <w:numPr>
          <w:ilvl w:val="0"/>
          <w:numId w:val="11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lastRenderedPageBreak/>
        <w:t>«Я вижу, ты злишься, что пора заканчивать игру. Злиться можно.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компьютер мы выключаем сейчас, как и договаривались. Давай вместе нажмем кнопку?»</w:t>
      </w:r>
    </w:p>
    <w:p w:rsidR="0002008A" w:rsidRPr="0002008A" w:rsidRDefault="0002008A" w:rsidP="0002008A">
      <w:pPr>
        <w:numPr>
          <w:ilvl w:val="0"/>
          <w:numId w:val="11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«Тебе обидно, что нужно делиться. Обида — это нормально.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машинку мы все равно возвращаем Ване, потому что она его. Может, предложишь ему поменяться на твой самолет?»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Ваша уверенность и последовательность — стены этих границ. Если они крепки, ребенок чувствует себя внутри них в безопасности, а не в заточении.</w:t>
      </w:r>
    </w:p>
    <w:p w:rsidR="0002008A" w:rsidRPr="0002008A" w:rsidRDefault="0002008A" w:rsidP="0002008A">
      <w:pPr>
        <w:suppressAutoHyphens w:val="0"/>
        <w:spacing w:before="480" w:after="48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std="t" o:hr="t" fillcolor="#a0a0a0" stroked="f"/>
        </w:pict>
      </w:r>
    </w:p>
    <w:p w:rsidR="0002008A" w:rsidRPr="0002008A" w:rsidRDefault="0002008A" w:rsidP="0002008A">
      <w:pPr>
        <w:suppressAutoHyphens w:val="0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3. «Похвала, которая мотивирует, и похвала, которая вредит»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Похвала — мощный инструмент в воспитании. Но если использовать его неправильно, можно вырастить не уверенного в себе человека, а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перфекциониста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, зависимого от чужого мнения.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Segoe UI" w:eastAsia="Times New Roman" w:hAnsi="Segoe UI" w:cs="Times New Roman"/>
          <w:b/>
          <w:bCs/>
          <w:sz w:val="28"/>
          <w:szCs w:val="28"/>
        </w:rPr>
        <w:t>❌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Похвала, которая ВРЕДИТ (оценочная, личностная):</w:t>
      </w:r>
    </w:p>
    <w:p w:rsidR="0002008A" w:rsidRPr="0002008A" w:rsidRDefault="0002008A" w:rsidP="0002008A">
      <w:pPr>
        <w:numPr>
          <w:ilvl w:val="0"/>
          <w:numId w:val="12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«Молодец!» (как универсальная штамповка).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Со временем теряет ценность и не дает понять, </w:t>
      </w:r>
      <w:r w:rsidRPr="0002008A">
        <w:rPr>
          <w:rFonts w:ascii="Times New Roman" w:eastAsia="Times New Roman" w:hAnsi="Times New Roman" w:cs="Times New Roman"/>
          <w:i/>
          <w:iCs/>
          <w:sz w:val="28"/>
          <w:szCs w:val="28"/>
        </w:rPr>
        <w:t>за что именно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хвалят.</w:t>
      </w:r>
    </w:p>
    <w:p w:rsidR="0002008A" w:rsidRPr="0002008A" w:rsidRDefault="0002008A" w:rsidP="0002008A">
      <w:pPr>
        <w:numPr>
          <w:ilvl w:val="0"/>
          <w:numId w:val="12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«Ты самый умный/самая красивая/лучший!».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> Ставит ребенка на пьедестал, формирует «синдром отличника» и страх его потерять. Что, если в следующий раз не получится быть «самым-самым»?</w:t>
      </w:r>
    </w:p>
    <w:p w:rsidR="0002008A" w:rsidRPr="0002008A" w:rsidRDefault="0002008A" w:rsidP="0002008A">
      <w:pPr>
        <w:numPr>
          <w:ilvl w:val="0"/>
          <w:numId w:val="12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«Я тобой горжусь!» (за обычные вещи).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Переносит фокус с внутренней радости ребенка на удовлетворение родителя. Ребенок начинает делать что-то ради этой гордости, а не ради себя.</w:t>
      </w:r>
    </w:p>
    <w:p w:rsidR="0002008A" w:rsidRPr="0002008A" w:rsidRDefault="0002008A" w:rsidP="0002008A">
      <w:pPr>
        <w:numPr>
          <w:ilvl w:val="0"/>
          <w:numId w:val="12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Похвала за то, что дано от природы: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«Какая ты у меня красавица!». Ребенок не приложил усилий и может начать думать, что ценен только за внешность.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Segoe UI" w:eastAsia="Times New Roman" w:hAnsi="Segoe UI" w:cs="Times New Roman"/>
          <w:b/>
          <w:bCs/>
          <w:sz w:val="28"/>
          <w:szCs w:val="28"/>
        </w:rPr>
        <w:t>✅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Похвала, которая МОТИВИРУЕТ (описательная, процессуальная):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br/>
        <w:t>Она работает как зеркало: просто отражает то, что вы видите, и отмечает усилия.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Опишите то, что видите.</w:t>
      </w:r>
    </w:p>
    <w:p w:rsidR="0002008A" w:rsidRPr="0002008A" w:rsidRDefault="0002008A" w:rsidP="0002008A">
      <w:pPr>
        <w:numPr>
          <w:ilvl w:val="0"/>
          <w:numId w:val="1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Вместо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 «Какая красивая картина!» скажите: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«Я вижу яркое солнце, синюю реку и высокое дерево. Ты использовал много разных цветов!»</w:t>
      </w:r>
    </w:p>
    <w:p w:rsidR="0002008A" w:rsidRPr="0002008A" w:rsidRDefault="0002008A" w:rsidP="0002008A">
      <w:pPr>
        <w:numPr>
          <w:ilvl w:val="0"/>
          <w:numId w:val="1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Вместо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Молодец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>, убрал игрушки!» скажите: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«Я вижу, пол чистый, все машинки стоят в гараже, а куклы спят в домике. Теперь в комнате такой порядок!»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2. Отметьте усилия, стратегию, прогресс.</w:t>
      </w:r>
    </w:p>
    <w:p w:rsidR="0002008A" w:rsidRPr="0002008A" w:rsidRDefault="0002008A" w:rsidP="0002008A">
      <w:pPr>
        <w:numPr>
          <w:ilvl w:val="0"/>
          <w:numId w:val="1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«Ты так долго и старательно собирал этот </w:t>
      </w:r>
      <w:proofErr w:type="spell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пазл</w:t>
      </w:r>
      <w:proofErr w:type="spellEnd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! Видно, что ты не сдался, даже когда было сложно».</w:t>
      </w:r>
    </w:p>
    <w:p w:rsidR="0002008A" w:rsidRPr="0002008A" w:rsidRDefault="0002008A" w:rsidP="0002008A">
      <w:pPr>
        <w:numPr>
          <w:ilvl w:val="0"/>
          <w:numId w:val="1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«Ты сам догадался, что нужно сначала сделать основу из больших кубиков, а потом ставить маленькие. Это умная стратегия!»</w:t>
      </w:r>
    </w:p>
    <w:p w:rsidR="0002008A" w:rsidRPr="0002008A" w:rsidRDefault="0002008A" w:rsidP="0002008A">
      <w:pPr>
        <w:numPr>
          <w:ilvl w:val="0"/>
          <w:numId w:val="1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«В прошлый раз у тебя вышло 3 буквы, а сегодня — уже целое слово! Ты действительно тренировался».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3. Спросите о его чувствах и мнении.</w:t>
      </w:r>
    </w:p>
    <w:p w:rsidR="0002008A" w:rsidRPr="0002008A" w:rsidRDefault="0002008A" w:rsidP="0002008A">
      <w:pPr>
        <w:numPr>
          <w:ilvl w:val="0"/>
          <w:numId w:val="1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«Ты построил такую высокую башню! Как тебе самому твое сооружение?»</w:t>
      </w:r>
    </w:p>
    <w:p w:rsidR="0002008A" w:rsidRPr="0002008A" w:rsidRDefault="0002008A" w:rsidP="0002008A">
      <w:pPr>
        <w:numPr>
          <w:ilvl w:val="0"/>
          <w:numId w:val="1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«Ты сам решил эту задачу! Что было самым трудным? А что самым интересным?»</w:t>
      </w:r>
    </w:p>
    <w:p w:rsidR="0002008A" w:rsidRPr="0002008A" w:rsidRDefault="0002008A" w:rsidP="0002008A">
      <w:pPr>
        <w:numPr>
          <w:ilvl w:val="0"/>
          <w:numId w:val="1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Так вы смещаете фокус с внешней оценки на </w:t>
      </w:r>
      <w:proofErr w:type="gram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внутреннюю</w:t>
      </w:r>
      <w:proofErr w:type="gramEnd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satisfaction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 — удовольствие от самого процесса и результата.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4. Выразите свои чувства БЕЗ оценки его личности.</w:t>
      </w:r>
    </w:p>
    <w:p w:rsidR="0002008A" w:rsidRPr="0002008A" w:rsidRDefault="0002008A" w:rsidP="0002008A">
      <w:pPr>
        <w:numPr>
          <w:ilvl w:val="0"/>
          <w:numId w:val="16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Вместо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 «Я горжусь тобой!» скажите: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«Мне так приятно видеть, как ты помогаешь сестре. Спасибо!»</w:t>
      </w:r>
    </w:p>
    <w:p w:rsidR="0002008A" w:rsidRPr="0002008A" w:rsidRDefault="0002008A" w:rsidP="0002008A">
      <w:pPr>
        <w:numPr>
          <w:ilvl w:val="0"/>
          <w:numId w:val="16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«Я люблю смотреть, как ты рисуешь. Видеть твои картины — настоящее удовольствие».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Практический итог: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Хвалите не ребенка, а его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действия, усилия и процесс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. Так вы научите его ценить труд, стратегию и получать радость от деятельности, а не ждать одобрения извне.</w:t>
      </w:r>
    </w:p>
    <w:p w:rsidR="0002008A" w:rsidRPr="0002008A" w:rsidRDefault="0002008A" w:rsidP="0002008A">
      <w:pPr>
        <w:suppressAutoHyphens w:val="0"/>
        <w:spacing w:before="480" w:after="48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rect id="_x0000_i1027" style="width:0;height:.75pt" o:hrstd="t" o:hr="t" fillcolor="#a0a0a0" stroked="f"/>
        </w:pict>
      </w:r>
    </w:p>
    <w:p w:rsidR="0002008A" w:rsidRPr="0002008A" w:rsidRDefault="0002008A" w:rsidP="0002008A">
      <w:pPr>
        <w:suppressAutoHyphens w:val="0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4. «Наказания: эффективные и неэффективные. Альтернатива наказанию»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Наказание — это попытка прекратить нежелательное поведение, причиняя дискомфорт. Часто оно работает сию минуту, но не учит ничему хорошему в долгосрочной перспективе, а лишь порождает страх, ложь и обиду.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Segoe UI" w:eastAsia="Times New Roman" w:hAnsi="Segoe UI" w:cs="Times New Roman"/>
          <w:b/>
          <w:bCs/>
          <w:sz w:val="28"/>
          <w:szCs w:val="28"/>
        </w:rPr>
        <w:t>❌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Неэффективные (и вредные) наказания:</w:t>
      </w:r>
    </w:p>
    <w:p w:rsidR="0002008A" w:rsidRPr="0002008A" w:rsidRDefault="0002008A" w:rsidP="0002008A">
      <w:pPr>
        <w:numPr>
          <w:ilvl w:val="0"/>
          <w:numId w:val="1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Физические (шлепки, подзатыльники):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Учат, что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сильный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 прав, разрушают доверие и чувство безопасности.</w:t>
      </w:r>
    </w:p>
    <w:p w:rsidR="0002008A" w:rsidRPr="0002008A" w:rsidRDefault="0002008A" w:rsidP="0002008A">
      <w:pPr>
        <w:numPr>
          <w:ilvl w:val="0"/>
          <w:numId w:val="1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Эмоциональные (крик, игнорирование, угрозы «я тебя не люблю»):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Калечат психику, вызывают тревогу и ощущение, что любовь нужно заслужить.</w:t>
      </w:r>
    </w:p>
    <w:p w:rsidR="0002008A" w:rsidRPr="0002008A" w:rsidRDefault="0002008A" w:rsidP="0002008A">
      <w:pPr>
        <w:numPr>
          <w:ilvl w:val="0"/>
          <w:numId w:val="1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Непоследовательные: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За один и тот же проступок сегодня ругают, а завтра — закрывают глаза. Ребенок не понимает границ.</w:t>
      </w:r>
    </w:p>
    <w:p w:rsidR="0002008A" w:rsidRPr="0002008A" w:rsidRDefault="0002008A" w:rsidP="0002008A">
      <w:pPr>
        <w:numPr>
          <w:ilvl w:val="0"/>
          <w:numId w:val="1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Неадекватные и унизительные: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«Стоять в углу на горохе», лишение еды, мытье рта с мылом за плохое слово. Это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абьюз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Segoe UI" w:eastAsia="Times New Roman" w:hAnsi="Segoe UI" w:cs="Times New Roman"/>
          <w:b/>
          <w:bCs/>
          <w:sz w:val="28"/>
          <w:szCs w:val="28"/>
        </w:rPr>
        <w:t>✅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Условно-эффективные наказания (если использовать их очень редко и правильно):</w:t>
      </w:r>
    </w:p>
    <w:p w:rsidR="0002008A" w:rsidRPr="0002008A" w:rsidRDefault="0002008A" w:rsidP="0002008A">
      <w:pPr>
        <w:numPr>
          <w:ilvl w:val="0"/>
          <w:numId w:val="18"/>
        </w:numPr>
        <w:suppressAutoHyphens w:val="0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Логические последствия.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Они должны быть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связаны с проступком, адекватны и предсказуемы.</w:t>
      </w:r>
    </w:p>
    <w:p w:rsidR="0002008A" w:rsidRPr="0002008A" w:rsidRDefault="0002008A" w:rsidP="0002008A">
      <w:pPr>
        <w:numPr>
          <w:ilvl w:val="1"/>
          <w:numId w:val="18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Ребенок разлил сок и не вытер.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Последствие: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«Сок разлился. Вот тебе тряпка, чтобы вытереть. Пока не вытрешь, не сможешь пойти смотреть мультики, потому что можешь поскользнуться».</w:t>
      </w:r>
    </w:p>
    <w:p w:rsidR="0002008A" w:rsidRPr="0002008A" w:rsidRDefault="0002008A" w:rsidP="0002008A">
      <w:pPr>
        <w:numPr>
          <w:ilvl w:val="1"/>
          <w:numId w:val="18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Не путать с: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«Разлил сок — останешься без мультиков!» (это не связано, это месть).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Segoe UI" w:eastAsia="Times New Roman" w:hAnsi="Segoe UI" w:cs="Times New Roman"/>
          <w:b/>
          <w:bCs/>
          <w:sz w:val="28"/>
          <w:szCs w:val="28"/>
        </w:rPr>
        <w:t>🌟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АЛЬТЕРНАТИВА НАКАЗАНИЮ: ВОСПИТАНИЕ ОТВЕТСТВЕННОСТИ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Цель — не заставить страдать, а научить делать лучше в будущем. Шаги: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Остановите нежелательное поведение и обозначьте чувство.</w:t>
      </w:r>
    </w:p>
    <w:p w:rsidR="0002008A" w:rsidRPr="0002008A" w:rsidRDefault="0002008A" w:rsidP="0002008A">
      <w:pPr>
        <w:numPr>
          <w:ilvl w:val="0"/>
          <w:numId w:val="19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«Стоп! Драться нельзя. Я вижу, ты очень зол на брата, потому что он сломал твой домик».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2. Свяжите чувства с потребностью и правилом.</w:t>
      </w:r>
    </w:p>
    <w:p w:rsidR="0002008A" w:rsidRPr="0002008A" w:rsidRDefault="0002008A" w:rsidP="0002008A">
      <w:pPr>
        <w:numPr>
          <w:ilvl w:val="0"/>
          <w:numId w:val="20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«Ты разозлился, потому что для тебя важно, чтобы твои вещи были в сохранности.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правило в нашей семье — не причинять боль друг другу».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3. Предложите выбор/способ загладить вину (восстановительный подход).</w:t>
      </w:r>
    </w:p>
    <w:p w:rsidR="0002008A" w:rsidRPr="0002008A" w:rsidRDefault="0002008A" w:rsidP="0002008A">
      <w:pPr>
        <w:numPr>
          <w:ilvl w:val="0"/>
          <w:numId w:val="21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«Ты можешь извиниться словами или нарисовать брату картинку «извинения». А еще давай вместе подумаем, как починить домик?»</w:t>
      </w:r>
    </w:p>
    <w:p w:rsidR="0002008A" w:rsidRPr="0002008A" w:rsidRDefault="0002008A" w:rsidP="0002008A">
      <w:pPr>
        <w:numPr>
          <w:ilvl w:val="0"/>
          <w:numId w:val="21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«Три шага исправления»: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1. Успокоиться. 2. Исправить (помочь, починить, убрать). 3. Придумать, как сделать по-другому в следующий раз.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4. Дайте «тайм-аут» не как наказание, а как возможность успокоиться.</w:t>
      </w:r>
    </w:p>
    <w:p w:rsidR="0002008A" w:rsidRPr="0002008A" w:rsidRDefault="0002008A" w:rsidP="0002008A">
      <w:pPr>
        <w:numPr>
          <w:ilvl w:val="0"/>
          <w:numId w:val="22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Фраза: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«Я вижу, ты очень расстроен и не можешь сейчас говорить. Давай ты посидишь здесь на диване/в своей комнате, пока твой гнев не станет меньше. Когда будешь готов — приходи, и мы все обсудим». Это не изгнание, а помощь в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5. Учите на опыте, а не на страхе.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br/>
        <w:t>Если ребенок забыл в саду игрушку, и она потерялась, не нужно кричать «Я же говорила!». Проявите сочувствие: «Как жаль, что твой самолет потерялся. Теперь ты знаешь, как важно проверять свой шкафчик, когда уходишь. Давай подумаем, как не забывать вещи в будущем?»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Ключевой посыл: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Ваш ребенок — не враг, которого нужно победить. Он ученик, который совершает ошибки. Ваша задача — быть мудрым наставником, который помогает исправить ошибку и вырасти из нее.</w:t>
      </w:r>
    </w:p>
    <w:p w:rsidR="0002008A" w:rsidRPr="0002008A" w:rsidRDefault="0002008A" w:rsidP="0002008A">
      <w:pPr>
        <w:suppressAutoHyphens w:val="0"/>
        <w:spacing w:before="480" w:after="48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.75pt" o:hrstd="t" o:hr="t" fillcolor="#a0a0a0" stroked="f"/>
        </w:pict>
      </w:r>
    </w:p>
    <w:p w:rsidR="0002008A" w:rsidRPr="0002008A" w:rsidRDefault="0002008A" w:rsidP="0002008A">
      <w:pPr>
        <w:suppressAutoHyphens w:val="0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5. «Если в семье появляется новый ребенок: как подготовить </w:t>
      </w:r>
      <w:proofErr w:type="gram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старшего</w:t>
      </w:r>
      <w:proofErr w:type="gramEnd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Рождение второго ребенка — кризис для первого. Его мир рушится: он больше не единственный и самый главный объект любви. Грамотная подготовка смягчит удар и поможет построить здоровые отношения между детьми.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ДО родов (акцент на плюсах):</w:t>
      </w:r>
    </w:p>
    <w:p w:rsidR="0002008A" w:rsidRPr="0002008A" w:rsidRDefault="0002008A" w:rsidP="0002008A">
      <w:pPr>
        <w:numPr>
          <w:ilvl w:val="0"/>
          <w:numId w:val="2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Информируйте, но не слишком рано (оптимально за 2-3 месяца).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Для ребенка 3-5 лет 9 месяцев — вечность.</w:t>
      </w:r>
    </w:p>
    <w:p w:rsidR="0002008A" w:rsidRPr="0002008A" w:rsidRDefault="0002008A" w:rsidP="0002008A">
      <w:pPr>
        <w:numPr>
          <w:ilvl w:val="0"/>
          <w:numId w:val="23"/>
        </w:numPr>
        <w:suppressAutoHyphens w:val="0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Говорите правду, адаптированную под возраст.</w:t>
      </w:r>
    </w:p>
    <w:p w:rsidR="0002008A" w:rsidRPr="0002008A" w:rsidRDefault="0002008A" w:rsidP="0002008A">
      <w:pPr>
        <w:numPr>
          <w:ilvl w:val="1"/>
          <w:numId w:val="2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«У тебя будет братик/сестричка. Сначала он будет очень маленьким, как кукла. Он будет много спать, кушать мамино молоко и плакать».</w:t>
      </w:r>
    </w:p>
    <w:p w:rsidR="0002008A" w:rsidRPr="0002008A" w:rsidRDefault="0002008A" w:rsidP="0002008A">
      <w:pPr>
        <w:numPr>
          <w:ilvl w:val="1"/>
          <w:numId w:val="2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Не рисуйте розовых картинок («будете вместе играть!»), так как сразу после рождения этого не будет. Скажите: «Сначала он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будет только есть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 и спать, а когда подрастет, станет твоим другом и будет во всем тебе подражать!».</w:t>
      </w:r>
    </w:p>
    <w:p w:rsidR="0002008A" w:rsidRPr="0002008A" w:rsidRDefault="0002008A" w:rsidP="0002008A">
      <w:pPr>
        <w:numPr>
          <w:ilvl w:val="0"/>
          <w:numId w:val="23"/>
        </w:numPr>
        <w:suppressAutoHyphens w:val="0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Свяжите появление малыша с ростом старшего.</w:t>
      </w:r>
    </w:p>
    <w:p w:rsidR="0002008A" w:rsidRPr="0002008A" w:rsidRDefault="0002008A" w:rsidP="0002008A">
      <w:pPr>
        <w:numPr>
          <w:ilvl w:val="1"/>
          <w:numId w:val="2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«Ты теперь станешь старшим братом! Это очень важно и почетно. Ты сможешь помогать маме, учить малыша всему, что знаешь сам».</w:t>
      </w:r>
    </w:p>
    <w:p w:rsidR="0002008A" w:rsidRPr="0002008A" w:rsidRDefault="0002008A" w:rsidP="0002008A">
      <w:pPr>
        <w:numPr>
          <w:ilvl w:val="0"/>
          <w:numId w:val="23"/>
        </w:numPr>
        <w:suppressAutoHyphens w:val="0"/>
        <w:spacing w:before="100" w:beforeAutospacing="1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Вовлекайте в подготовку.</w:t>
      </w:r>
    </w:p>
    <w:p w:rsidR="0002008A" w:rsidRPr="0002008A" w:rsidRDefault="0002008A" w:rsidP="0002008A">
      <w:pPr>
        <w:numPr>
          <w:ilvl w:val="1"/>
          <w:numId w:val="2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Пусть поможет выбрать кроватку, игрушки, сложить пеленки.</w:t>
      </w:r>
    </w:p>
    <w:p w:rsidR="0002008A" w:rsidRPr="0002008A" w:rsidRDefault="0002008A" w:rsidP="0002008A">
      <w:pPr>
        <w:numPr>
          <w:ilvl w:val="1"/>
          <w:numId w:val="23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Рассматривайте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младенческие фото, рассказывайте, как вы заботились о нем.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Первые дни и месяцы ПОСЛЕ родов (акцент на связи со старшим):</w:t>
      </w:r>
    </w:p>
    <w:p w:rsidR="0002008A" w:rsidRPr="0002008A" w:rsidRDefault="0002008A" w:rsidP="0002008A">
      <w:pPr>
        <w:numPr>
          <w:ilvl w:val="0"/>
          <w:numId w:val="2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Первую встречу организуйте БЕЗ малыша на руках.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Войдите в дом, обнимите и поцелуйте старшего, подарите от его имени «подарок от малыша» (желательно то, о чем он давно мечтал).</w:t>
      </w:r>
      <w:proofErr w:type="gramEnd"/>
    </w:p>
    <w:p w:rsidR="0002008A" w:rsidRPr="0002008A" w:rsidRDefault="0002008A" w:rsidP="0002008A">
      <w:pPr>
        <w:numPr>
          <w:ilvl w:val="0"/>
          <w:numId w:val="2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«Часы без малыша» — золотое правило.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Каждый день находите 15-20 минут, когда младший спит или с другим взрослым, чтобы побыть наедине со старшим. Читайте, играйте, обнимайтесь. Это его «таблетка» от ревности.</w:t>
      </w:r>
    </w:p>
    <w:p w:rsidR="0002008A" w:rsidRPr="0002008A" w:rsidRDefault="0002008A" w:rsidP="0002008A">
      <w:pPr>
        <w:numPr>
          <w:ilvl w:val="0"/>
          <w:numId w:val="2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Поручайте посильную «помощь»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(подать подгузник, выбрать ползунки, покачать коляску), но не заставляйте и не делайте это обязанностью. Благодарите: «Ты мне так помог! Без тебя я бы не справилась».</w:t>
      </w:r>
    </w:p>
    <w:p w:rsidR="0002008A" w:rsidRPr="0002008A" w:rsidRDefault="0002008A" w:rsidP="0002008A">
      <w:pPr>
        <w:numPr>
          <w:ilvl w:val="0"/>
          <w:numId w:val="2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Защищайте личное пространство и вещи </w:t>
      </w:r>
      <w:proofErr w:type="gram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старшего</w:t>
      </w:r>
      <w:proofErr w:type="gramEnd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Не заставляйте делиться своими игрушками. Уважайте его право на неприкосновенность. Скажите гостям: «Сначала поздоровайтесь со старшим, потом посмотрите на малыша».</w:t>
      </w:r>
    </w:p>
    <w:p w:rsidR="0002008A" w:rsidRPr="0002008A" w:rsidRDefault="0002008A" w:rsidP="0002008A">
      <w:pPr>
        <w:numPr>
          <w:ilvl w:val="0"/>
          <w:numId w:val="2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Проговаривайте его чувства.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«Тебе, наверное, обидно, что я много времени провожу с малышом», «Ты злишься, что он плачет. Да, это бывает утомительно. Я тоже устаю».</w:t>
      </w:r>
    </w:p>
    <w:p w:rsidR="0002008A" w:rsidRPr="0002008A" w:rsidRDefault="0002008A" w:rsidP="0002008A">
      <w:pPr>
        <w:numPr>
          <w:ilvl w:val="0"/>
          <w:numId w:val="24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Не сравнивайте!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Никогда не говорите: «Вот малыш спокойный, а ты...» или «Посмотри, как он быстро все ест, не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 что ты в его возрасте».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Любовь — не пирог, она не делится, а умножается.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Ваша задача — помочь старшему убедиться, что его место в вашем сердце по-прежнему прочно занято, а малыш — это прибавка к семейному счастью, а не его замена.</w:t>
      </w:r>
      <w:proofErr w:type="gramEnd"/>
    </w:p>
    <w:p w:rsidR="0002008A" w:rsidRPr="0002008A" w:rsidRDefault="0002008A" w:rsidP="0002008A">
      <w:pPr>
        <w:suppressAutoHyphens w:val="0"/>
        <w:spacing w:before="480" w:after="48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.75pt" o:hrstd="t" o:hr="t" fillcolor="#a0a0a0" stroked="f"/>
        </w:pict>
      </w:r>
    </w:p>
    <w:p w:rsidR="0002008A" w:rsidRPr="0002008A" w:rsidRDefault="0002008A" w:rsidP="0002008A">
      <w:pPr>
        <w:suppressAutoHyphens w:val="0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6. «Совместное чтение как способ решения психологических проблем»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sz w:val="28"/>
          <w:szCs w:val="28"/>
        </w:rPr>
        <w:t>Книга для ребенка — это безопасный полигон для проживания сложных чувств и ситуаций. Через историю героя он может увидеть свое отражение, получить поддержку и найти выход, не подвергаясь прямому морализаторству.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работает </w:t>
      </w:r>
      <w:proofErr w:type="spell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библиотерапия</w:t>
      </w:r>
      <w:proofErr w:type="spellEnd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br/>
        <w:t>Ребенок идентифицирует себя с персонажем, проецирует на него свои страхи и переживания, а затем вместе с героем находит решение. Это мягче и эффективнее, чем прямые родительские наставления.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руководство: как читать, чтобы помочь.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1. Выбирайте правильные книги.</w:t>
      </w:r>
    </w:p>
    <w:p w:rsidR="0002008A" w:rsidRPr="0002008A" w:rsidRDefault="0002008A" w:rsidP="0002008A">
      <w:pPr>
        <w:numPr>
          <w:ilvl w:val="0"/>
          <w:numId w:val="2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Для страхов: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«Крошка Енот и тот, кто сидит в пруду» (Л.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Муур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) — страх неизвестного; «А вдруг получится?» (С.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Джурич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) — страх ошибки.</w:t>
      </w:r>
    </w:p>
    <w:p w:rsidR="0002008A" w:rsidRPr="0002008A" w:rsidRDefault="0002008A" w:rsidP="0002008A">
      <w:pPr>
        <w:numPr>
          <w:ilvl w:val="0"/>
          <w:numId w:val="2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Для агрессии и злости: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Злючка-колючка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» (П.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Стальфельт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), «Что делать, если...» (Л.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Петрановская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, раздел про драки).</w:t>
      </w:r>
    </w:p>
    <w:p w:rsidR="0002008A" w:rsidRPr="0002008A" w:rsidRDefault="0002008A" w:rsidP="0002008A">
      <w:pPr>
        <w:numPr>
          <w:ilvl w:val="0"/>
          <w:numId w:val="2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ревности к младшему: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«Когда я была маленькой» (Ю.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Симбирская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), «Медвежонок и его старший брат» (Э.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Теппера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2008A" w:rsidRPr="0002008A" w:rsidRDefault="0002008A" w:rsidP="0002008A">
      <w:pPr>
        <w:numPr>
          <w:ilvl w:val="0"/>
          <w:numId w:val="2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Для трудностей с дружбой: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«Как Ослик счастье искал» (С. Козлов), серия про Элвиса и Лжеца (Г. Дижон).</w:t>
      </w:r>
    </w:p>
    <w:p w:rsidR="0002008A" w:rsidRPr="0002008A" w:rsidRDefault="0002008A" w:rsidP="0002008A">
      <w:pPr>
        <w:numPr>
          <w:ilvl w:val="0"/>
          <w:numId w:val="25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потери/расставания: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 «Жуткий господин Мок» (С.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Нурдквист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 xml:space="preserve">), «Мой дедушка был вишней» (А.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Нанетти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2. Читайте с обсуждением, а не «для галочки».</w:t>
      </w:r>
    </w:p>
    <w:p w:rsidR="0002008A" w:rsidRPr="0002008A" w:rsidRDefault="0002008A" w:rsidP="0002008A">
      <w:pPr>
        <w:numPr>
          <w:ilvl w:val="0"/>
          <w:numId w:val="26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Задавайте открытые вопросы: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«Как ты думаешь, что почувствовал медвежонок, когда...?», «А тебе бывает так же?», «Что бы ты сделал на его месте?».</w:t>
      </w:r>
    </w:p>
    <w:p w:rsidR="0002008A" w:rsidRPr="0002008A" w:rsidRDefault="0002008A" w:rsidP="0002008A">
      <w:pPr>
        <w:numPr>
          <w:ilvl w:val="0"/>
          <w:numId w:val="26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Связывайте с жизнью ребенка (аккуратно):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«Помнишь, ты тоже боялся темноты? А как герой книги справился? Может, и нам попробовать?»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3. Проигрывайте сложные моменты.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br/>
        <w:t xml:space="preserve">После чтения </w:t>
      </w:r>
      <w:proofErr w:type="gramStart"/>
      <w:r w:rsidRPr="0002008A">
        <w:rPr>
          <w:rFonts w:ascii="Times New Roman" w:eastAsia="Times New Roman" w:hAnsi="Times New Roman" w:cs="Times New Roman"/>
          <w:sz w:val="28"/>
          <w:szCs w:val="28"/>
        </w:rPr>
        <w:t>книги про конфликт</w:t>
      </w:r>
      <w:proofErr w:type="gramEnd"/>
      <w:r w:rsidRPr="0002008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разыграйте сценку с игрушками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. Пусть ребенок на практике, в игре, попробует сказать «стоп», предложить поменяться или позвать взрослого.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4. Используйте метафоры из книги в жизни.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в книге герой победил страх, представив его в смешном виде, напомните об этом в подходящий момент: «А помнишь, как зайчик победил </w:t>
      </w:r>
      <w:proofErr w:type="spellStart"/>
      <w:r w:rsidRPr="0002008A">
        <w:rPr>
          <w:rFonts w:ascii="Times New Roman" w:eastAsia="Times New Roman" w:hAnsi="Times New Roman" w:cs="Times New Roman"/>
          <w:sz w:val="28"/>
          <w:szCs w:val="28"/>
        </w:rPr>
        <w:t>СтрахоТень</w:t>
      </w:r>
      <w:proofErr w:type="spellEnd"/>
      <w:r w:rsidRPr="0002008A">
        <w:rPr>
          <w:rFonts w:ascii="Times New Roman" w:eastAsia="Times New Roman" w:hAnsi="Times New Roman" w:cs="Times New Roman"/>
          <w:sz w:val="28"/>
          <w:szCs w:val="28"/>
        </w:rPr>
        <w:t>? Давай и мы нарисуем, на что похож твой страх перед уколом? Может, на сморщенный шарик?»</w:t>
      </w:r>
    </w:p>
    <w:p w:rsidR="0002008A" w:rsidRPr="0002008A" w:rsidRDefault="0002008A" w:rsidP="0002008A">
      <w:pPr>
        <w:suppressAutoHyphens w:val="0"/>
        <w:spacing w:before="240" w:after="24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</w:t>
      </w:r>
      <w:r w:rsidR="005806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терапевтического 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сеанса «</w:t>
      </w:r>
      <w:proofErr w:type="spell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чтетотерапии</w:t>
      </w:r>
      <w:proofErr w:type="spellEnd"/>
      <w:proofErr w:type="gramStart"/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58065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="0058065B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чтения книг)</w:t>
      </w: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2008A" w:rsidRPr="0002008A" w:rsidRDefault="0002008A" w:rsidP="0002008A">
      <w:pPr>
        <w:numPr>
          <w:ilvl w:val="0"/>
          <w:numId w:val="2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Ребенок боится врачей.</w:t>
      </w:r>
    </w:p>
    <w:p w:rsidR="0002008A" w:rsidRPr="0002008A" w:rsidRDefault="0002008A" w:rsidP="0002008A">
      <w:pPr>
        <w:numPr>
          <w:ilvl w:val="0"/>
          <w:numId w:val="2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Книга: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«Привет, Доктор!» (Ю. Кузнецова) или «Про медвежонка, который не боялся врачей».</w:t>
      </w:r>
    </w:p>
    <w:p w:rsidR="0002008A" w:rsidRPr="0002008A" w:rsidRDefault="0002008A" w:rsidP="0002008A">
      <w:pPr>
        <w:numPr>
          <w:ilvl w:val="0"/>
          <w:numId w:val="2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 время чтения: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Обсуждаем, чего боялся герой, что ему помогло (игрушка, знание процедур, поддержка мамы).</w:t>
      </w:r>
    </w:p>
    <w:p w:rsidR="0002008A" w:rsidRPr="0002008A" w:rsidRDefault="0002008A" w:rsidP="0002008A">
      <w:pPr>
        <w:numPr>
          <w:ilvl w:val="0"/>
          <w:numId w:val="2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 чтения: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Играем «в больницу» для кукол, где ребенок сам выступает в роли доброго доктора, который все объясняет и лечит.</w:t>
      </w:r>
    </w:p>
    <w:p w:rsidR="0002008A" w:rsidRPr="0002008A" w:rsidRDefault="0002008A" w:rsidP="0002008A">
      <w:pPr>
        <w:numPr>
          <w:ilvl w:val="0"/>
          <w:numId w:val="27"/>
        </w:numPr>
        <w:suppressAutoHyphens w:val="0"/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В реальной ситуации: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Накануне похода в поликлинику вспоминаем: «А помнишь, как в книге... Давай возьмем с собой мишку, как тот медвежонок, и ты ему все покажешь и объяснишь».</w:t>
      </w:r>
    </w:p>
    <w:p w:rsidR="0002008A" w:rsidRPr="0002008A" w:rsidRDefault="0002008A" w:rsidP="0002008A">
      <w:pPr>
        <w:suppressAutoHyphens w:val="0"/>
        <w:spacing w:before="240" w:after="100" w:afterAutospacing="1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008A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02008A">
        <w:rPr>
          <w:rFonts w:ascii="Times New Roman" w:eastAsia="Times New Roman" w:hAnsi="Times New Roman" w:cs="Times New Roman"/>
          <w:sz w:val="28"/>
          <w:szCs w:val="28"/>
        </w:rPr>
        <w:t> Совместное чтение — это не просто приятный ритуал. Это мост между миром ребенка и взрослого, инструмент терапии и способ глубокой, сердечной связи. Уделяя ему 20 минут в день, вы инвестируете в психологическое благополучие своего ребенка.</w:t>
      </w:r>
    </w:p>
    <w:p w:rsidR="0002008A" w:rsidRPr="0002008A" w:rsidRDefault="0002008A" w:rsidP="0002008A">
      <w:pPr>
        <w:shd w:val="clear" w:color="auto" w:fill="FFFFFF"/>
        <w:suppressAutoHyphens w:val="0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065B" w:rsidRPr="008F69EF" w:rsidRDefault="0058065B" w:rsidP="0058065B">
      <w:pPr>
        <w:shd w:val="clear" w:color="auto" w:fill="FFFFFF"/>
        <w:suppressAutoHyphens w:val="0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8F69EF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 Уважением Психолог ДОУ 15!</w:t>
      </w:r>
    </w:p>
    <w:p w:rsidR="00FC233F" w:rsidRPr="0002008A" w:rsidRDefault="00FC233F" w:rsidP="0002008A">
      <w:pPr>
        <w:rPr>
          <w:rFonts w:ascii="Times New Roman" w:hAnsi="Times New Roman" w:cs="Times New Roman"/>
          <w:sz w:val="28"/>
          <w:szCs w:val="28"/>
        </w:rPr>
      </w:pPr>
    </w:p>
    <w:sectPr w:rsidR="00FC233F" w:rsidRPr="0002008A" w:rsidSect="00FC23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08A" w:rsidRDefault="0002008A" w:rsidP="0002008A">
      <w:pPr>
        <w:spacing w:after="0" w:line="240" w:lineRule="auto"/>
      </w:pPr>
      <w:r>
        <w:separator/>
      </w:r>
    </w:p>
  </w:endnote>
  <w:endnote w:type="continuationSeparator" w:id="0">
    <w:p w:rsidR="0002008A" w:rsidRDefault="0002008A" w:rsidP="0002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47472"/>
      <w:docPartObj>
        <w:docPartGallery w:val="Page Numbers (Bottom of Page)"/>
        <w:docPartUnique/>
      </w:docPartObj>
    </w:sdtPr>
    <w:sdtContent>
      <w:p w:rsidR="0002008A" w:rsidRDefault="0002008A">
        <w:pPr>
          <w:pStyle w:val="ae"/>
          <w:jc w:val="center"/>
        </w:pPr>
        <w:fldSimple w:instr=" PAGE   \* MERGEFORMAT ">
          <w:r w:rsidR="0058065B">
            <w:rPr>
              <w:noProof/>
            </w:rPr>
            <w:t>1</w:t>
          </w:r>
        </w:fldSimple>
      </w:p>
    </w:sdtContent>
  </w:sdt>
  <w:p w:rsidR="0002008A" w:rsidRDefault="0002008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08A" w:rsidRDefault="0002008A" w:rsidP="0002008A">
      <w:pPr>
        <w:spacing w:after="0" w:line="240" w:lineRule="auto"/>
      </w:pPr>
      <w:r>
        <w:separator/>
      </w:r>
    </w:p>
  </w:footnote>
  <w:footnote w:type="continuationSeparator" w:id="0">
    <w:p w:rsidR="0002008A" w:rsidRDefault="0002008A" w:rsidP="00020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948"/>
      </v:shape>
    </w:pict>
  </w:numPicBullet>
  <w:abstractNum w:abstractNumId="0">
    <w:nsid w:val="023A1D6F"/>
    <w:multiLevelType w:val="multilevel"/>
    <w:tmpl w:val="B404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4351B"/>
    <w:multiLevelType w:val="multilevel"/>
    <w:tmpl w:val="127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A0B29"/>
    <w:multiLevelType w:val="multilevel"/>
    <w:tmpl w:val="A0B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76B4B"/>
    <w:multiLevelType w:val="multilevel"/>
    <w:tmpl w:val="C3A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33FF3"/>
    <w:multiLevelType w:val="multilevel"/>
    <w:tmpl w:val="30D6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813F4"/>
    <w:multiLevelType w:val="multilevel"/>
    <w:tmpl w:val="6910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61D2F"/>
    <w:multiLevelType w:val="multilevel"/>
    <w:tmpl w:val="833E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32A08"/>
    <w:multiLevelType w:val="multilevel"/>
    <w:tmpl w:val="695E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DB0CD6"/>
    <w:multiLevelType w:val="multilevel"/>
    <w:tmpl w:val="265C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B2FE1"/>
    <w:multiLevelType w:val="multilevel"/>
    <w:tmpl w:val="1D8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815D3"/>
    <w:multiLevelType w:val="multilevel"/>
    <w:tmpl w:val="D8BE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46A24"/>
    <w:multiLevelType w:val="multilevel"/>
    <w:tmpl w:val="7DE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2F3469"/>
    <w:multiLevelType w:val="multilevel"/>
    <w:tmpl w:val="BCE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FB35F5"/>
    <w:multiLevelType w:val="multilevel"/>
    <w:tmpl w:val="858E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627C69"/>
    <w:multiLevelType w:val="multilevel"/>
    <w:tmpl w:val="3604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DD10C2"/>
    <w:multiLevelType w:val="multilevel"/>
    <w:tmpl w:val="C078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47711"/>
    <w:multiLevelType w:val="multilevel"/>
    <w:tmpl w:val="4FF2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D156B4"/>
    <w:multiLevelType w:val="multilevel"/>
    <w:tmpl w:val="F826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952234"/>
    <w:multiLevelType w:val="multilevel"/>
    <w:tmpl w:val="B116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75664F"/>
    <w:multiLevelType w:val="multilevel"/>
    <w:tmpl w:val="784A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6913F3"/>
    <w:multiLevelType w:val="multilevel"/>
    <w:tmpl w:val="F3B4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5A1B11"/>
    <w:multiLevelType w:val="multilevel"/>
    <w:tmpl w:val="2592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DF083A"/>
    <w:multiLevelType w:val="multilevel"/>
    <w:tmpl w:val="7458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3D4C18"/>
    <w:multiLevelType w:val="multilevel"/>
    <w:tmpl w:val="D980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AD1685"/>
    <w:multiLevelType w:val="multilevel"/>
    <w:tmpl w:val="3226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112745"/>
    <w:multiLevelType w:val="multilevel"/>
    <w:tmpl w:val="89C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E3C26"/>
    <w:multiLevelType w:val="multilevel"/>
    <w:tmpl w:val="8842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FA694C"/>
    <w:multiLevelType w:val="multilevel"/>
    <w:tmpl w:val="A3D8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5"/>
  </w:num>
  <w:num w:numId="5">
    <w:abstractNumId w:val="9"/>
  </w:num>
  <w:num w:numId="6">
    <w:abstractNumId w:val="25"/>
  </w:num>
  <w:num w:numId="7">
    <w:abstractNumId w:val="10"/>
  </w:num>
  <w:num w:numId="8">
    <w:abstractNumId w:val="26"/>
  </w:num>
  <w:num w:numId="9">
    <w:abstractNumId w:val="22"/>
  </w:num>
  <w:num w:numId="10">
    <w:abstractNumId w:val="2"/>
  </w:num>
  <w:num w:numId="11">
    <w:abstractNumId w:val="4"/>
  </w:num>
  <w:num w:numId="12">
    <w:abstractNumId w:val="19"/>
  </w:num>
  <w:num w:numId="13">
    <w:abstractNumId w:val="12"/>
  </w:num>
  <w:num w:numId="14">
    <w:abstractNumId w:val="7"/>
  </w:num>
  <w:num w:numId="15">
    <w:abstractNumId w:val="20"/>
  </w:num>
  <w:num w:numId="16">
    <w:abstractNumId w:val="1"/>
  </w:num>
  <w:num w:numId="17">
    <w:abstractNumId w:val="27"/>
  </w:num>
  <w:num w:numId="18">
    <w:abstractNumId w:val="24"/>
  </w:num>
  <w:num w:numId="19">
    <w:abstractNumId w:val="11"/>
  </w:num>
  <w:num w:numId="20">
    <w:abstractNumId w:val="0"/>
  </w:num>
  <w:num w:numId="21">
    <w:abstractNumId w:val="13"/>
  </w:num>
  <w:num w:numId="22">
    <w:abstractNumId w:val="23"/>
  </w:num>
  <w:num w:numId="23">
    <w:abstractNumId w:val="6"/>
  </w:num>
  <w:num w:numId="24">
    <w:abstractNumId w:val="21"/>
  </w:num>
  <w:num w:numId="25">
    <w:abstractNumId w:val="14"/>
  </w:num>
  <w:num w:numId="26">
    <w:abstractNumId w:val="16"/>
  </w:num>
  <w:num w:numId="27">
    <w:abstractNumId w:val="17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08A"/>
    <w:rsid w:val="00001B6F"/>
    <w:rsid w:val="00011043"/>
    <w:rsid w:val="000171CC"/>
    <w:rsid w:val="0002008A"/>
    <w:rsid w:val="00024D99"/>
    <w:rsid w:val="000306B9"/>
    <w:rsid w:val="00033C60"/>
    <w:rsid w:val="000371DC"/>
    <w:rsid w:val="0004256C"/>
    <w:rsid w:val="00043B8F"/>
    <w:rsid w:val="000503E5"/>
    <w:rsid w:val="0005291B"/>
    <w:rsid w:val="000543E5"/>
    <w:rsid w:val="00064086"/>
    <w:rsid w:val="00081D13"/>
    <w:rsid w:val="00090CF5"/>
    <w:rsid w:val="00091C8A"/>
    <w:rsid w:val="00096640"/>
    <w:rsid w:val="000A1B74"/>
    <w:rsid w:val="000B51A2"/>
    <w:rsid w:val="000C2E60"/>
    <w:rsid w:val="000E302D"/>
    <w:rsid w:val="000F0742"/>
    <w:rsid w:val="000F1484"/>
    <w:rsid w:val="000F4F73"/>
    <w:rsid w:val="000F5E2E"/>
    <w:rsid w:val="000F69E7"/>
    <w:rsid w:val="000F729F"/>
    <w:rsid w:val="001014B5"/>
    <w:rsid w:val="00111017"/>
    <w:rsid w:val="00117C7E"/>
    <w:rsid w:val="00121D96"/>
    <w:rsid w:val="00123185"/>
    <w:rsid w:val="001235BB"/>
    <w:rsid w:val="00132561"/>
    <w:rsid w:val="00134FE9"/>
    <w:rsid w:val="00142A39"/>
    <w:rsid w:val="0014328A"/>
    <w:rsid w:val="0015161A"/>
    <w:rsid w:val="0015408B"/>
    <w:rsid w:val="00157E4D"/>
    <w:rsid w:val="00167965"/>
    <w:rsid w:val="00174994"/>
    <w:rsid w:val="00192B75"/>
    <w:rsid w:val="001A24B7"/>
    <w:rsid w:val="001B139C"/>
    <w:rsid w:val="001B3D3D"/>
    <w:rsid w:val="001B6562"/>
    <w:rsid w:val="001B702A"/>
    <w:rsid w:val="001C6FE5"/>
    <w:rsid w:val="001E0AB5"/>
    <w:rsid w:val="001E1C59"/>
    <w:rsid w:val="001E5706"/>
    <w:rsid w:val="001E7919"/>
    <w:rsid w:val="001F083D"/>
    <w:rsid w:val="00201951"/>
    <w:rsid w:val="00203B67"/>
    <w:rsid w:val="00203FE9"/>
    <w:rsid w:val="00213BE9"/>
    <w:rsid w:val="00217905"/>
    <w:rsid w:val="0022538D"/>
    <w:rsid w:val="00225503"/>
    <w:rsid w:val="00227F68"/>
    <w:rsid w:val="00232B1B"/>
    <w:rsid w:val="00235F2E"/>
    <w:rsid w:val="00252DCE"/>
    <w:rsid w:val="00256DD2"/>
    <w:rsid w:val="0026415C"/>
    <w:rsid w:val="0026454E"/>
    <w:rsid w:val="0027627F"/>
    <w:rsid w:val="00286E49"/>
    <w:rsid w:val="0029459B"/>
    <w:rsid w:val="002967DB"/>
    <w:rsid w:val="002A7609"/>
    <w:rsid w:val="002E24F6"/>
    <w:rsid w:val="002E76E7"/>
    <w:rsid w:val="002F1100"/>
    <w:rsid w:val="002F3A7C"/>
    <w:rsid w:val="003121A6"/>
    <w:rsid w:val="00322EC6"/>
    <w:rsid w:val="00324D01"/>
    <w:rsid w:val="003254C3"/>
    <w:rsid w:val="00327589"/>
    <w:rsid w:val="00327A07"/>
    <w:rsid w:val="00330BBA"/>
    <w:rsid w:val="00330CAB"/>
    <w:rsid w:val="00331DF8"/>
    <w:rsid w:val="003434B5"/>
    <w:rsid w:val="00347704"/>
    <w:rsid w:val="003618D2"/>
    <w:rsid w:val="003A17F5"/>
    <w:rsid w:val="003A30DD"/>
    <w:rsid w:val="003A450B"/>
    <w:rsid w:val="003B33C7"/>
    <w:rsid w:val="003C2C32"/>
    <w:rsid w:val="003D273A"/>
    <w:rsid w:val="003D5C17"/>
    <w:rsid w:val="003E065E"/>
    <w:rsid w:val="003F07AF"/>
    <w:rsid w:val="003F12B9"/>
    <w:rsid w:val="003F1F0A"/>
    <w:rsid w:val="00421D33"/>
    <w:rsid w:val="00424E1E"/>
    <w:rsid w:val="00427C74"/>
    <w:rsid w:val="00430944"/>
    <w:rsid w:val="00431FF9"/>
    <w:rsid w:val="00433C9D"/>
    <w:rsid w:val="00442359"/>
    <w:rsid w:val="00443612"/>
    <w:rsid w:val="0044704D"/>
    <w:rsid w:val="00455058"/>
    <w:rsid w:val="00464199"/>
    <w:rsid w:val="00464C26"/>
    <w:rsid w:val="00472D3F"/>
    <w:rsid w:val="004A014B"/>
    <w:rsid w:val="004A17EF"/>
    <w:rsid w:val="004B2FC2"/>
    <w:rsid w:val="00506803"/>
    <w:rsid w:val="0051518F"/>
    <w:rsid w:val="00515AE8"/>
    <w:rsid w:val="00517D6E"/>
    <w:rsid w:val="00520612"/>
    <w:rsid w:val="00522AD1"/>
    <w:rsid w:val="00532332"/>
    <w:rsid w:val="00533C02"/>
    <w:rsid w:val="00540669"/>
    <w:rsid w:val="00550526"/>
    <w:rsid w:val="005505ED"/>
    <w:rsid w:val="005515C0"/>
    <w:rsid w:val="0058065B"/>
    <w:rsid w:val="00580E19"/>
    <w:rsid w:val="0058416D"/>
    <w:rsid w:val="00585F2E"/>
    <w:rsid w:val="00586B51"/>
    <w:rsid w:val="00587764"/>
    <w:rsid w:val="005923A3"/>
    <w:rsid w:val="00594E68"/>
    <w:rsid w:val="005964E1"/>
    <w:rsid w:val="005A30EB"/>
    <w:rsid w:val="005B04FC"/>
    <w:rsid w:val="005B3E9D"/>
    <w:rsid w:val="005E00ED"/>
    <w:rsid w:val="005E0B4C"/>
    <w:rsid w:val="005F374D"/>
    <w:rsid w:val="0060201A"/>
    <w:rsid w:val="00604C86"/>
    <w:rsid w:val="006062AA"/>
    <w:rsid w:val="0061795D"/>
    <w:rsid w:val="00623531"/>
    <w:rsid w:val="0062602C"/>
    <w:rsid w:val="0063576D"/>
    <w:rsid w:val="00635E69"/>
    <w:rsid w:val="00651A94"/>
    <w:rsid w:val="00664A6B"/>
    <w:rsid w:val="0067390E"/>
    <w:rsid w:val="00676D9A"/>
    <w:rsid w:val="0068352D"/>
    <w:rsid w:val="006850E7"/>
    <w:rsid w:val="006A3810"/>
    <w:rsid w:val="006B0DA2"/>
    <w:rsid w:val="006B123B"/>
    <w:rsid w:val="006D008A"/>
    <w:rsid w:val="006D24AA"/>
    <w:rsid w:val="006D4452"/>
    <w:rsid w:val="006D7BC4"/>
    <w:rsid w:val="006D7FDB"/>
    <w:rsid w:val="006E26B3"/>
    <w:rsid w:val="006E4521"/>
    <w:rsid w:val="006F2659"/>
    <w:rsid w:val="006F3212"/>
    <w:rsid w:val="006F6B9D"/>
    <w:rsid w:val="007037C0"/>
    <w:rsid w:val="00711568"/>
    <w:rsid w:val="00711DB4"/>
    <w:rsid w:val="00712D73"/>
    <w:rsid w:val="00715778"/>
    <w:rsid w:val="0072327A"/>
    <w:rsid w:val="00725D81"/>
    <w:rsid w:val="007307C0"/>
    <w:rsid w:val="00733342"/>
    <w:rsid w:val="00742029"/>
    <w:rsid w:val="00746C12"/>
    <w:rsid w:val="00781A74"/>
    <w:rsid w:val="00784F36"/>
    <w:rsid w:val="00790B67"/>
    <w:rsid w:val="007926AA"/>
    <w:rsid w:val="00795753"/>
    <w:rsid w:val="00797B34"/>
    <w:rsid w:val="007A4B1D"/>
    <w:rsid w:val="007A72F5"/>
    <w:rsid w:val="007C5DAC"/>
    <w:rsid w:val="007D0B30"/>
    <w:rsid w:val="007E58F2"/>
    <w:rsid w:val="007E5CF5"/>
    <w:rsid w:val="007F037E"/>
    <w:rsid w:val="007F1388"/>
    <w:rsid w:val="007F23AF"/>
    <w:rsid w:val="0080346A"/>
    <w:rsid w:val="008039E5"/>
    <w:rsid w:val="008058B4"/>
    <w:rsid w:val="00820EC6"/>
    <w:rsid w:val="0082105F"/>
    <w:rsid w:val="00827218"/>
    <w:rsid w:val="008736EE"/>
    <w:rsid w:val="00876444"/>
    <w:rsid w:val="00880EE5"/>
    <w:rsid w:val="00890001"/>
    <w:rsid w:val="008914BC"/>
    <w:rsid w:val="008974D9"/>
    <w:rsid w:val="008B0AA8"/>
    <w:rsid w:val="008B2096"/>
    <w:rsid w:val="008B7265"/>
    <w:rsid w:val="008C0376"/>
    <w:rsid w:val="008C18CF"/>
    <w:rsid w:val="008C5092"/>
    <w:rsid w:val="008C6B73"/>
    <w:rsid w:val="008D6FF6"/>
    <w:rsid w:val="008D777F"/>
    <w:rsid w:val="008D7C8B"/>
    <w:rsid w:val="008E54B2"/>
    <w:rsid w:val="008F5B5A"/>
    <w:rsid w:val="008F7CCC"/>
    <w:rsid w:val="00900A46"/>
    <w:rsid w:val="00901CC2"/>
    <w:rsid w:val="00903F61"/>
    <w:rsid w:val="00912ADE"/>
    <w:rsid w:val="0091409A"/>
    <w:rsid w:val="0092455D"/>
    <w:rsid w:val="009258EF"/>
    <w:rsid w:val="00940190"/>
    <w:rsid w:val="009463A6"/>
    <w:rsid w:val="00947AE4"/>
    <w:rsid w:val="00951A3E"/>
    <w:rsid w:val="009550BD"/>
    <w:rsid w:val="009660CE"/>
    <w:rsid w:val="00967948"/>
    <w:rsid w:val="00975750"/>
    <w:rsid w:val="00977683"/>
    <w:rsid w:val="0099251B"/>
    <w:rsid w:val="00992AEB"/>
    <w:rsid w:val="009B05BE"/>
    <w:rsid w:val="009C6BC2"/>
    <w:rsid w:val="009D0E1D"/>
    <w:rsid w:val="009E2163"/>
    <w:rsid w:val="009E2829"/>
    <w:rsid w:val="009E7897"/>
    <w:rsid w:val="009F6A9D"/>
    <w:rsid w:val="00A01B5F"/>
    <w:rsid w:val="00A024C4"/>
    <w:rsid w:val="00A15F37"/>
    <w:rsid w:val="00A16340"/>
    <w:rsid w:val="00A22E84"/>
    <w:rsid w:val="00A3125C"/>
    <w:rsid w:val="00A37987"/>
    <w:rsid w:val="00A5195C"/>
    <w:rsid w:val="00A55818"/>
    <w:rsid w:val="00A638F3"/>
    <w:rsid w:val="00A7540D"/>
    <w:rsid w:val="00A9579D"/>
    <w:rsid w:val="00A9768D"/>
    <w:rsid w:val="00AB0612"/>
    <w:rsid w:val="00AB1BC8"/>
    <w:rsid w:val="00AC0CCB"/>
    <w:rsid w:val="00AC1422"/>
    <w:rsid w:val="00AC328A"/>
    <w:rsid w:val="00AC5858"/>
    <w:rsid w:val="00AD0487"/>
    <w:rsid w:val="00AD0AFB"/>
    <w:rsid w:val="00AE1EE3"/>
    <w:rsid w:val="00AE481D"/>
    <w:rsid w:val="00AE5220"/>
    <w:rsid w:val="00AF3422"/>
    <w:rsid w:val="00AF4029"/>
    <w:rsid w:val="00B15FAB"/>
    <w:rsid w:val="00B272B6"/>
    <w:rsid w:val="00B31E95"/>
    <w:rsid w:val="00B34BC6"/>
    <w:rsid w:val="00B3608D"/>
    <w:rsid w:val="00B37BD9"/>
    <w:rsid w:val="00B572E4"/>
    <w:rsid w:val="00B637E6"/>
    <w:rsid w:val="00B66C72"/>
    <w:rsid w:val="00B73B0A"/>
    <w:rsid w:val="00B81378"/>
    <w:rsid w:val="00B81F9D"/>
    <w:rsid w:val="00B84404"/>
    <w:rsid w:val="00B8540E"/>
    <w:rsid w:val="00B878EA"/>
    <w:rsid w:val="00B87DBD"/>
    <w:rsid w:val="00B9045B"/>
    <w:rsid w:val="00B905D2"/>
    <w:rsid w:val="00B9209A"/>
    <w:rsid w:val="00B968CC"/>
    <w:rsid w:val="00BA1266"/>
    <w:rsid w:val="00BB0079"/>
    <w:rsid w:val="00BB08AE"/>
    <w:rsid w:val="00BB2303"/>
    <w:rsid w:val="00BB6028"/>
    <w:rsid w:val="00BB7A06"/>
    <w:rsid w:val="00BC22BA"/>
    <w:rsid w:val="00BC6D6E"/>
    <w:rsid w:val="00BD0600"/>
    <w:rsid w:val="00BE2C7C"/>
    <w:rsid w:val="00BE6AF7"/>
    <w:rsid w:val="00BF32DE"/>
    <w:rsid w:val="00BF3424"/>
    <w:rsid w:val="00C03964"/>
    <w:rsid w:val="00C075B7"/>
    <w:rsid w:val="00C11A2C"/>
    <w:rsid w:val="00C27D5E"/>
    <w:rsid w:val="00C27D63"/>
    <w:rsid w:val="00C27DD6"/>
    <w:rsid w:val="00C417ED"/>
    <w:rsid w:val="00C565A0"/>
    <w:rsid w:val="00C63B25"/>
    <w:rsid w:val="00C648ED"/>
    <w:rsid w:val="00C75F36"/>
    <w:rsid w:val="00C76258"/>
    <w:rsid w:val="00C84394"/>
    <w:rsid w:val="00C84F93"/>
    <w:rsid w:val="00C94C5C"/>
    <w:rsid w:val="00C953B9"/>
    <w:rsid w:val="00C971E0"/>
    <w:rsid w:val="00C978AF"/>
    <w:rsid w:val="00CA783C"/>
    <w:rsid w:val="00CB2732"/>
    <w:rsid w:val="00CB7F3D"/>
    <w:rsid w:val="00CC0FC9"/>
    <w:rsid w:val="00CC6D84"/>
    <w:rsid w:val="00CE483E"/>
    <w:rsid w:val="00CF03AB"/>
    <w:rsid w:val="00D032C7"/>
    <w:rsid w:val="00D07F03"/>
    <w:rsid w:val="00D117E9"/>
    <w:rsid w:val="00D153AE"/>
    <w:rsid w:val="00D20D7C"/>
    <w:rsid w:val="00D231C9"/>
    <w:rsid w:val="00D30E34"/>
    <w:rsid w:val="00D32C96"/>
    <w:rsid w:val="00D34D94"/>
    <w:rsid w:val="00D45BEF"/>
    <w:rsid w:val="00D4753C"/>
    <w:rsid w:val="00D50F0B"/>
    <w:rsid w:val="00D56001"/>
    <w:rsid w:val="00D56523"/>
    <w:rsid w:val="00D56EAD"/>
    <w:rsid w:val="00D64E5C"/>
    <w:rsid w:val="00D7658D"/>
    <w:rsid w:val="00D77550"/>
    <w:rsid w:val="00D804E2"/>
    <w:rsid w:val="00D87DDA"/>
    <w:rsid w:val="00D93BCE"/>
    <w:rsid w:val="00DA0EB5"/>
    <w:rsid w:val="00DA3318"/>
    <w:rsid w:val="00DB13F4"/>
    <w:rsid w:val="00DB1A57"/>
    <w:rsid w:val="00DB1EB3"/>
    <w:rsid w:val="00DB2F41"/>
    <w:rsid w:val="00DB365C"/>
    <w:rsid w:val="00DB490A"/>
    <w:rsid w:val="00DC1C74"/>
    <w:rsid w:val="00DD0E97"/>
    <w:rsid w:val="00DD4B77"/>
    <w:rsid w:val="00DE445A"/>
    <w:rsid w:val="00DE455E"/>
    <w:rsid w:val="00DF026A"/>
    <w:rsid w:val="00DF52BA"/>
    <w:rsid w:val="00E01020"/>
    <w:rsid w:val="00E01B64"/>
    <w:rsid w:val="00E11AB2"/>
    <w:rsid w:val="00E15B2C"/>
    <w:rsid w:val="00E3278A"/>
    <w:rsid w:val="00E33D89"/>
    <w:rsid w:val="00E37FD0"/>
    <w:rsid w:val="00E503CE"/>
    <w:rsid w:val="00E5168A"/>
    <w:rsid w:val="00E5371B"/>
    <w:rsid w:val="00E604D7"/>
    <w:rsid w:val="00E619A5"/>
    <w:rsid w:val="00E63A9C"/>
    <w:rsid w:val="00E7580C"/>
    <w:rsid w:val="00E80B8E"/>
    <w:rsid w:val="00E8178B"/>
    <w:rsid w:val="00E86D53"/>
    <w:rsid w:val="00E9678E"/>
    <w:rsid w:val="00E96BA9"/>
    <w:rsid w:val="00EA188A"/>
    <w:rsid w:val="00EA227E"/>
    <w:rsid w:val="00EA35EF"/>
    <w:rsid w:val="00EA44AC"/>
    <w:rsid w:val="00EA54A2"/>
    <w:rsid w:val="00EA55EB"/>
    <w:rsid w:val="00EA7D23"/>
    <w:rsid w:val="00EB5CD8"/>
    <w:rsid w:val="00EC2BD7"/>
    <w:rsid w:val="00EC3BB8"/>
    <w:rsid w:val="00EC4116"/>
    <w:rsid w:val="00ED2C3A"/>
    <w:rsid w:val="00ED5ADD"/>
    <w:rsid w:val="00ED7A95"/>
    <w:rsid w:val="00EE29E1"/>
    <w:rsid w:val="00EE2EB6"/>
    <w:rsid w:val="00EF07D0"/>
    <w:rsid w:val="00EF39B6"/>
    <w:rsid w:val="00EF76EB"/>
    <w:rsid w:val="00F0044E"/>
    <w:rsid w:val="00F01A07"/>
    <w:rsid w:val="00F0235C"/>
    <w:rsid w:val="00F2023B"/>
    <w:rsid w:val="00F424ED"/>
    <w:rsid w:val="00F4655D"/>
    <w:rsid w:val="00F47316"/>
    <w:rsid w:val="00F5470E"/>
    <w:rsid w:val="00F5635B"/>
    <w:rsid w:val="00F60840"/>
    <w:rsid w:val="00F615A5"/>
    <w:rsid w:val="00F62B48"/>
    <w:rsid w:val="00F675A1"/>
    <w:rsid w:val="00F67891"/>
    <w:rsid w:val="00F75AA2"/>
    <w:rsid w:val="00F85EBB"/>
    <w:rsid w:val="00F923D1"/>
    <w:rsid w:val="00F934D8"/>
    <w:rsid w:val="00F949F0"/>
    <w:rsid w:val="00F97FC6"/>
    <w:rsid w:val="00FA45A6"/>
    <w:rsid w:val="00FA514F"/>
    <w:rsid w:val="00FC1E53"/>
    <w:rsid w:val="00FC233F"/>
    <w:rsid w:val="00FC4F40"/>
    <w:rsid w:val="00FC5B6C"/>
    <w:rsid w:val="00FD1F81"/>
    <w:rsid w:val="00FD2BFF"/>
    <w:rsid w:val="00FE22CB"/>
    <w:rsid w:val="00FE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8A"/>
    <w:pPr>
      <w:suppressAutoHyphens/>
    </w:pPr>
    <w:rPr>
      <w:rFonts w:ascii="Calibri" w:eastAsiaTheme="minorEastAsia" w:hAnsi="Calibri"/>
      <w:lang w:eastAsia="ru-RU"/>
    </w:rPr>
  </w:style>
  <w:style w:type="paragraph" w:styleId="3">
    <w:name w:val="heading 3"/>
    <w:basedOn w:val="a"/>
    <w:link w:val="30"/>
    <w:uiPriority w:val="9"/>
    <w:qFormat/>
    <w:rsid w:val="0002008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D7A95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ED7A95"/>
    <w:pPr>
      <w:suppressLineNumbers/>
    </w:pPr>
    <w:rPr>
      <w:rFonts w:cs="Arial"/>
    </w:rPr>
  </w:style>
  <w:style w:type="character" w:styleId="a4">
    <w:name w:val="Strong"/>
    <w:basedOn w:val="a0"/>
    <w:uiPriority w:val="22"/>
    <w:qFormat/>
    <w:rsid w:val="00ED7A95"/>
    <w:rPr>
      <w:b/>
      <w:bCs/>
    </w:rPr>
  </w:style>
  <w:style w:type="paragraph" w:styleId="a5">
    <w:name w:val="Normal (Web)"/>
    <w:basedOn w:val="a"/>
    <w:uiPriority w:val="99"/>
    <w:unhideWhenUsed/>
    <w:qFormat/>
    <w:rsid w:val="00ED7A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D7A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D7A95"/>
    <w:pPr>
      <w:ind w:left="720"/>
      <w:contextualSpacing/>
    </w:pPr>
  </w:style>
  <w:style w:type="paragraph" w:customStyle="1" w:styleId="a8">
    <w:name w:val="Заголовок"/>
    <w:basedOn w:val="a"/>
    <w:next w:val="a9"/>
    <w:qFormat/>
    <w:rsid w:val="00ED7A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ED7A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D7A95"/>
    <w:rPr>
      <w:rFonts w:ascii="Calibri" w:eastAsiaTheme="minorEastAsia" w:hAnsi="Calibri"/>
      <w:lang w:eastAsia="ru-RU"/>
    </w:rPr>
  </w:style>
  <w:style w:type="paragraph" w:customStyle="1" w:styleId="10">
    <w:name w:val="Название объекта1"/>
    <w:basedOn w:val="a"/>
    <w:qFormat/>
    <w:rsid w:val="00ED7A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line">
    <w:name w:val="headline"/>
    <w:basedOn w:val="a"/>
    <w:qFormat/>
    <w:rsid w:val="00ED7A9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200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2008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02008A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02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2008A"/>
    <w:rPr>
      <w:rFonts w:ascii="Calibri" w:eastAsiaTheme="minorEastAsia" w:hAnsi="Calibri"/>
      <w:lang w:eastAsia="ru-RU"/>
    </w:rPr>
  </w:style>
  <w:style w:type="paragraph" w:styleId="ae">
    <w:name w:val="footer"/>
    <w:basedOn w:val="a"/>
    <w:link w:val="af"/>
    <w:uiPriority w:val="99"/>
    <w:unhideWhenUsed/>
    <w:rsid w:val="0002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008A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2026-01-16T13:51:00Z</dcterms:created>
  <dcterms:modified xsi:type="dcterms:W3CDTF">2026-01-16T14:19:00Z</dcterms:modified>
</cp:coreProperties>
</file>