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8C" w:rsidRPr="000D548C" w:rsidRDefault="000D548C" w:rsidP="000D548C">
      <w:pPr>
        <w:shd w:val="clear" w:color="auto" w:fill="FFFFFF"/>
        <w:suppressAutoHyphens w:val="0"/>
        <w:spacing w:before="240" w:after="240" w:line="240" w:lineRule="auto"/>
        <w:jc w:val="center"/>
        <w:rPr>
          <w:rFonts w:ascii="Arial Black" w:eastAsia="Times New Roman" w:hAnsi="Arial Black" w:cs="Times New Roman"/>
          <w:color w:val="FF0000"/>
          <w:sz w:val="28"/>
          <w:szCs w:val="28"/>
        </w:rPr>
      </w:pPr>
      <w:r w:rsidRPr="000D548C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БЛОК 5: СОЦИАЛЬНАЯ АДАПТАЦИЯ И ИГРА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«Почему дошкольнику так важна игра, а не только занятия?».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«Этапы развития игры: от манипуляций к сюжетно-ролевой игре».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«Ребено</w:t>
      </w:r>
      <w:proofErr w:type="gramStart"/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к-</w:t>
      </w:r>
      <w:proofErr w:type="gramEnd"/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«бука»: как помочь застенчивому ребенку влиться в коллектив».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«Ребенок-лидер и ребенок-ведомый: особенности взаимодействия».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«Если ребенка дразнят в детском саду: план действий для родителей».</w:t>
      </w:r>
    </w:p>
    <w:p w:rsidR="000D548C" w:rsidRPr="000D548C" w:rsidRDefault="000D548C" w:rsidP="000D548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«Профилактика </w:t>
      </w:r>
      <w:proofErr w:type="spellStart"/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буллинга</w:t>
      </w:r>
      <w:proofErr w:type="spellEnd"/>
      <w:r w:rsidRPr="000D548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(травли) в дошкольном возрасте».</w:t>
      </w:r>
    </w:p>
    <w:p w:rsidR="00FC233F" w:rsidRDefault="00FC233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«Почему дошкольнику так важна игра, а не только занятия?»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Ключевой тезис: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Игра — это не отдых от «серьёзных» занятий, а ведущая деятельность дошкольника, в которой происходит самое важное для его возраста развитие.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Практические аргументы и примеры:</w:t>
      </w:r>
    </w:p>
    <w:p w:rsidR="000D548C" w:rsidRPr="000D548C" w:rsidRDefault="000D548C" w:rsidP="00D943F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Развитие мозга и когнитивных навыков: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Пример: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Строя башню из кубиков, ребёнок не просто играет. Он изучает законы физики (баланс, тяжесть), развивает пространственное мышление, учится планировать (какой кубик поставить следующим) и терпению (когда башня падает).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Контраст с занятием: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На занятии по конструированию он повторяет образец взрослого. В игре — создаёт свой проект, решает свои задачи.</w:t>
      </w:r>
    </w:p>
    <w:p w:rsidR="000D548C" w:rsidRPr="000D548C" w:rsidRDefault="000D548C" w:rsidP="00D943F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Эмоциональный интеллект и проработка переживаний: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Пример: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Девочка, которая боится врачей, устраивает игру в «больницу» и ставит уколы мишке. Она примеряет роль «сильного» доктора, тем самым проживая и снижая свой собственный страх.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Игра — безопасный полигон для выражения чувств: агрессии, ревности, страха.</w:t>
      </w:r>
    </w:p>
    <w:p w:rsidR="000D548C" w:rsidRPr="000D548C" w:rsidRDefault="000D548C" w:rsidP="00D943F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Мотивация и произвольность: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Пример: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На занятии ребёнок может высидеть 10 минут, потому что «надо». В игре в «космонавтов» он по собственной воле полчаса терпит неудобный «шлем» и соблюдает сложные «правила полёта», развивая произвольное поведение (основу будущей усидчивости в школе).</w:t>
      </w:r>
    </w:p>
    <w:p w:rsidR="000D548C" w:rsidRPr="000D548C" w:rsidRDefault="000D548C" w:rsidP="00D943FD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Социальные навыки:</w:t>
      </w:r>
    </w:p>
    <w:p w:rsidR="000D548C" w:rsidRPr="000D548C" w:rsidRDefault="000D548C" w:rsidP="00D943FD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В совместной игре дети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естественно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учатся договариваться («Давай я буду мамой, а ты дочкой»), делиться, разрешать конфликты, понимать чужие границы.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Вывод для родителей: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Не противопоставляйте игру и занятия. Лучшие «занятия» — это грамотно организованная игра. Задача взрослого — не нагружать ребёнка ранним обучением, а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обогащать игру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: предоставлять материал (не только 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игрушки, но и коробки, ткани, природные материалы), иногда включаться, но не руководить, давать время и пространство для свободной игры.</w:t>
      </w:r>
    </w:p>
    <w:p w:rsidR="000D548C" w:rsidRPr="000D548C" w:rsidRDefault="000D548C" w:rsidP="00D943FD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«Этапы развития игры: от манипуляций к сюжетно-ролевой игре»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Практическая таблица-памятка: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2480"/>
        <w:gridCol w:w="2496"/>
        <w:gridCol w:w="2765"/>
      </w:tblGrid>
      <w:tr w:rsidR="000D548C" w:rsidRPr="000D548C" w:rsidTr="000D548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игры (примерный возраст)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Суть этапа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делает ребёнок?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взрослого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Предметно-манипулятивный</w:t>
            </w:r>
            <w:proofErr w:type="spellEnd"/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(1-3 года)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свой</w:t>
            </w:r>
            <w:proofErr w:type="gramStart"/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едметов.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Гладит куклу, стучит кубиком, катает машинку, пробует на зуб. Связывает 2 действия: кладёт куклу в кроватку.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Показать возможности: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«Смотри, как машинка едет!», «Кукла хочет спать, давай её уложим».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Отобразительная</w:t>
            </w:r>
            <w:proofErr w:type="spellEnd"/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(2,5-4 года)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Воспроизведение действий взрослых.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Кормит куклу с ложки, укладывает спать, «читает» книжку, «говорит по телефону». Сюжета ещё нет, действия повторяются.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Стать образцом и партнёром: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Показать, как «варить суп» в кастрюльке. Играть рядом, параллельно.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Сюжетно-отобразительная</w:t>
            </w:r>
            <w:proofErr w:type="spellEnd"/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(3,5-5 лет)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Появление простого сюжета и роли.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берет на себя роль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(«Я мама»), связывает 2-3 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логических действия: «готовит еду» и кормит куклу.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Поддержать сюжет: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«Мама, а что ты варишь на обед?». Внести новый элемент: «К 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вам в гости пришла кошечка!».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Сюжетно-ролевая игра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(4,5-7 лет)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Пик развития игры в дошкольном возрасте.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Сложный сюжет, взаимодействие ролей.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договариваются: «Давай играть в больницу!». Распределяют роли (доктор, медсестра, пациент). Следуют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правилам роли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(доктор лечит, а не кричит). Сюжет развивается.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Создавать среду: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помочь организовать игровое пространство (ширма для больницы, касса для магазина). Быть «консультантом» в конфликтах. Ни в коем случае не навязывать свой сценарий.</w:t>
            </w:r>
          </w:p>
        </w:tc>
      </w:tr>
    </w:tbl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Важно: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Возрастные границы условны. Если ребёнок в 6 лет не играет в сюжетно-ролевые игры, это тревожный сигнал о возможных проблемах в развитии.</w:t>
      </w:r>
    </w:p>
    <w:p w:rsidR="000D548C" w:rsidRPr="000D548C" w:rsidRDefault="000D548C" w:rsidP="00D943FD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3. «Ребено</w:t>
      </w:r>
      <w:proofErr w:type="gramStart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к-</w:t>
      </w:r>
      <w:proofErr w:type="gramEnd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«бука»: как помочь застенчивому ребенку влиться в коллектив»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Практические шаги (для родителей и воспитателей):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Никогда не навешивайте ярлыки.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Не говорите при ребёнке: «Он у нас такой стеснительный». Вместо этого: «Сашенька любит сначала понаблюдать, а потом присоединиться».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Создавайте ситуации успеха в малой группе.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Пригласите в гости одного, самого спокойного ребёнка. Организуйте тихое совместное занятие: лепка, </w:t>
      </w:r>
      <w:proofErr w:type="spell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пазлы</w:t>
      </w:r>
      <w:proofErr w:type="spell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, строительство замка. Успешное взаимодействие в паре — первый шаг.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Используйте «посредников» — игрушки и роли.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Застенчивому ребёнку проще говорить не от своего имени, а от имени персонажа. «Давай твой мишка поздоровается с моим зайцем?», «Сегодня ты будешь играть роль библиотекаря — тебе нужно будет выдавать книги детям».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Заранее проговаривайте и проигрывайте ситуации.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Перед походом в гости или на день рождения обсудите: «Как мы поздороваемся?», «Что ты можешь сказать, если захочешь поиграть машинкой?». Ролевая игра дома снижает тревогу.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Учите конкретным «социальным фразам»: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«Можно с вами?», «Давай меняться», «Я тоже так хочу».</w:t>
      </w:r>
    </w:p>
    <w:p w:rsidR="000D548C" w:rsidRPr="000D548C" w:rsidRDefault="000D548C" w:rsidP="00D943FD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Хвалите за инициативу.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Даже самый маленький шаг («Ты сегодня сам подошёл к ребятам посмотреть, что они строят») должен быть отмечен.</w:t>
      </w:r>
    </w:p>
    <w:p w:rsidR="000D548C" w:rsidRPr="000D548C" w:rsidRDefault="000D548C" w:rsidP="00D943FD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4. «Ребенок-лидер и ребенок-ведомый: особенности взаимодействия»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Важно: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И «лидер», и «ведомый» — это нормальные социальные роли. Проблема возникает, когда они становятся ригидными: лидер превращается в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тирана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, а ведомый — в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жертву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1"/>
        <w:gridCol w:w="3108"/>
        <w:gridCol w:w="3121"/>
      </w:tblGrid>
      <w:tr w:rsidR="000D548C" w:rsidRPr="000D548C" w:rsidTr="000D548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Ребенок-лидер (организатор)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Ребенок-ведомый (исполнитель)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Сильные стороны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Инициативность, энергичность, умение увлечь идеей, ответственность.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слушать, сотрудничать, поддерживать, следовать правилам, дипломатичность.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Авторитарность, неумение проигрывать, подавление других, манипуляции.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Безотказность, неумение сказать «нет», зависимость от чужого мнения, низкая инициатива.</w:t>
            </w: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помочь гармонично взаимодействовать: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1. 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лидера: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Учить договариваться, а не командовать. Объяснять: «Твоя идея 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отличная! Но давай спросим, что хочет Вася, может, мы совместим?». Учить проигрывать в настольных играх. Давать роль, где нужно заботиться (лидер в игре «Спасатели»).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ведомого: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Поощрять высказывать своё мнение: «Как ты думаешь, куда нам лучше положить этот кубик?». Давать поручения, где он будет главным («Сегодня ты отвечаешь за раздачу карандашей»). Хвалить за проявленную инициативу.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548C" w:rsidRPr="000D548C" w:rsidTr="000D5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3. 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группе: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Воспитатель может </w:t>
            </w:r>
            <w:r w:rsidRPr="00D943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менять роли</w:t>
            </w:r>
            <w:r w:rsidRPr="000D548C">
              <w:rPr>
                <w:rFonts w:ascii="Times New Roman" w:eastAsia="Times New Roman" w:hAnsi="Times New Roman" w:cs="Times New Roman"/>
                <w:sz w:val="28"/>
                <w:szCs w:val="28"/>
              </w:rPr>
              <w:t>. Сегодня лидер в игре — Петя, а завтра — Света. Создавать ситуации, где успех зависит от слаженных действий всех («Чтобы построить этот мост, нужно, чтобы все держали свои части»).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548C" w:rsidRPr="000D548C" w:rsidRDefault="000D548C" w:rsidP="00D943FD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548C" w:rsidRPr="000D548C" w:rsidRDefault="000D548C" w:rsidP="00D943FD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5. «Если ребенка дразнят в детском саду: план действий для родителей»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Алгоритм по шагам:</w:t>
      </w:r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Выслушать и поддержать.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Не говорить «Не обращай внимания!» или «Дай сдачи!». Сказать: «Мне очень жаль, что тебе обидно. Это действительно неприятно. Спасибо, что рассказал мне».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Верить ребёнку.</w:t>
      </w:r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Проанализировать ситуацию.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proofErr w:type="gram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Выяснить спокойно: кто дразнит, по какому поводу (внешность, имя, неумелость в чём-то, особенности поведения), как часто, есть ли свидетели, что делал воспитатель.</w:t>
      </w:r>
      <w:proofErr w:type="gramEnd"/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Поговорить с воспитателем БЕЗ эмоций и обвинений.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Использовать «</w:t>
      </w:r>
      <w:proofErr w:type="spellStart"/>
      <w:proofErr w:type="gram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Я-сообщения</w:t>
      </w:r>
      <w:proofErr w:type="spellEnd"/>
      <w:proofErr w:type="gram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»: «Я беспокоюсь, потому что Маша рассказывает, что её дразнят из-за 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очков. Как вы видите эту ситуацию? Как мы можем вместе помочь ей?». Цель — не обвинить, а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наладить сотрудничество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Обучить ребенка конкретным ответным стратегиям (проиграть дома!):</w:t>
      </w:r>
    </w:p>
    <w:p w:rsidR="000D548C" w:rsidRPr="000D548C" w:rsidRDefault="000D548C" w:rsidP="00D943FD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Спокойное согласие: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«Да, у меня есть веснушки», «Да, я ношу очки». Это обезоруживает, так как обидчик ждёт слез и злости.</w:t>
      </w:r>
    </w:p>
    <w:p w:rsidR="000D548C" w:rsidRPr="000D548C" w:rsidRDefault="000D548C" w:rsidP="00D943FD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Техника «Заезженной пластинки»: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Спокойно и однотонно повторять одну фразу: «Прекрати меня дразнить».</w:t>
      </w:r>
    </w:p>
    <w:p w:rsidR="000D548C" w:rsidRPr="000D548C" w:rsidRDefault="000D548C" w:rsidP="00D943FD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Игнорирование и уход: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Не реагировать, сделать вид, что не слышишь, и уйти к другим детям или к воспитателю. Это лишает обидчика «зрителей».</w:t>
      </w:r>
    </w:p>
    <w:p w:rsidR="000D548C" w:rsidRPr="000D548C" w:rsidRDefault="000D548C" w:rsidP="00D943FD">
      <w:pPr>
        <w:numPr>
          <w:ilvl w:val="1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Задавать вопрос: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«Зачем ты это говоришь?».</w:t>
      </w:r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Повышать самооценку ребенка вне сада.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Найти сферу, где он успешен (спорт, творчество, кружок). Уверенный в себе ребёнок менее уязвим.</w:t>
      </w:r>
    </w:p>
    <w:p w:rsidR="000D548C" w:rsidRPr="000D548C" w:rsidRDefault="000D548C" w:rsidP="00D943FD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Обратиться к психологу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(детсадовскому или своему), если ситуация не меняется и воспитатель не идёт на контакт.</w:t>
      </w:r>
    </w:p>
    <w:p w:rsidR="000D548C" w:rsidRPr="000D548C" w:rsidRDefault="000D548C" w:rsidP="00D943FD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48C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6. «Профилактика </w:t>
      </w:r>
      <w:proofErr w:type="spellStart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буллинга</w:t>
      </w:r>
      <w:proofErr w:type="spellEnd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(травли) в дошкольном возрасте»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Ключевая идея: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В дошкольном возрасте настоящий </w:t>
      </w:r>
      <w:proofErr w:type="spell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буллинг</w:t>
      </w:r>
      <w:proofErr w:type="spell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(систематическая травля с неравенством сил) встречается реже, но его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предпосылки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формируются именно тогда. Задача — не бороться с последствиями, а создать среду, где травле не место.</w:t>
      </w:r>
    </w:p>
    <w:p w:rsidR="000D548C" w:rsidRPr="000D548C" w:rsidRDefault="000D548C" w:rsidP="00D943FD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Практические меры в группе детского сада и семье: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Формирование здоровой групповой динамики.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Воспитатель должен быть внимательным лидером, не выделять «любимчиков» и «козлов отпущения». Использовать игры на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сплочение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: хороводы, игры с правилами, требующие </w:t>
      </w:r>
      <w:proofErr w:type="spell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cooperation</w:t>
      </w:r>
      <w:proofErr w:type="spell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(сотрудничества, а не конкуренции), совместные проекты (коллаж, постройка).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Обучение </w:t>
      </w:r>
      <w:proofErr w:type="spellStart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эмпатии</w:t>
      </w:r>
      <w:proofErr w:type="spellEnd"/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и распознаванию эмоций.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Игры и занятия: «Угадай эмоцию», «На что похоже это чувство?», чтение сказок с обсуждением: «Что почувствовал зайчик?», «Как ему можно помочь?».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Чёткие и понятные правила группы.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Их не больше 3-5, они сформулированы позитивно и с детьми. Например: «Мы говорим добрые слова», «Мы помогаем, если кто-то просит», «Мы решаем проблемы словами, а не кулаками». За нарушения следуют </w:t>
      </w: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последствия, а не наказания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(например, если кидался песком — идёт помогать мыть игрушки).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Работа с «агрессорами».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Часто за агрессивным поведением стоит тревога, неуверенность или проблемы в семье. Нужно не просто пресекать плохое поведение, а </w:t>
      </w:r>
      <w:proofErr w:type="gram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учить приемлемым способам выражать</w:t>
      </w:r>
      <w:proofErr w:type="gram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гнев (топать ногами, рвать бумагу, бить подушку, говорить словами «Я злюсь!»).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Работа с наблюдателями.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 Объяснять детям, что молчаливое наблюдение за травлей — это поддержка обидчика. Учить простым фразам для остановки конфликта: «Давайте играть вместе», «Перестань, так нельзя».</w:t>
      </w:r>
    </w:p>
    <w:p w:rsidR="000D548C" w:rsidRPr="000D548C" w:rsidRDefault="000D548C" w:rsidP="00D943FD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D943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Открытое взаимодействие с родителями.</w:t>
      </w:r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Проводить родительские собрания на тему дружбы и конфликтов. Донести мысль, что в конфликте всегда участвуют двое, и задача взрослых — не искать </w:t>
      </w:r>
      <w:proofErr w:type="gramStart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виноватого</w:t>
      </w:r>
      <w:proofErr w:type="gramEnd"/>
      <w:r w:rsidRPr="000D548C">
        <w:rPr>
          <w:rFonts w:ascii="Times New Roman" w:eastAsia="Times New Roman" w:hAnsi="Times New Roman" w:cs="Times New Roman"/>
          <w:color w:val="0F1115"/>
          <w:sz w:val="28"/>
          <w:szCs w:val="28"/>
        </w:rPr>
        <w:t>, а научить детей взаимодействовать.</w:t>
      </w:r>
    </w:p>
    <w:p w:rsidR="000D548C" w:rsidRDefault="000D548C" w:rsidP="00D943FD">
      <w:pPr>
        <w:ind w:left="-284"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943FD" w:rsidRPr="008F69EF" w:rsidRDefault="00D943FD" w:rsidP="00D943FD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p w:rsidR="00D943FD" w:rsidRPr="00D943FD" w:rsidRDefault="00D943FD" w:rsidP="00D943FD">
      <w:pPr>
        <w:ind w:left="-284"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D943FD" w:rsidRPr="00D943FD" w:rsidSect="000D548C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FD" w:rsidRDefault="00D943FD" w:rsidP="00D943FD">
      <w:pPr>
        <w:spacing w:after="0" w:line="240" w:lineRule="auto"/>
      </w:pPr>
      <w:r>
        <w:separator/>
      </w:r>
    </w:p>
  </w:endnote>
  <w:endnote w:type="continuationSeparator" w:id="0">
    <w:p w:rsidR="00D943FD" w:rsidRDefault="00D943FD" w:rsidP="00D9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47473"/>
      <w:docPartObj>
        <w:docPartGallery w:val="Page Numbers (Bottom of Page)"/>
        <w:docPartUnique/>
      </w:docPartObj>
    </w:sdtPr>
    <w:sdtContent>
      <w:p w:rsidR="00D943FD" w:rsidRDefault="00D943FD">
        <w:pPr>
          <w:pStyle w:val="ae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943FD" w:rsidRDefault="00D943F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FD" w:rsidRDefault="00D943FD" w:rsidP="00D943FD">
      <w:pPr>
        <w:spacing w:after="0" w:line="240" w:lineRule="auto"/>
      </w:pPr>
      <w:r>
        <w:separator/>
      </w:r>
    </w:p>
  </w:footnote>
  <w:footnote w:type="continuationSeparator" w:id="0">
    <w:p w:rsidR="00D943FD" w:rsidRDefault="00D943FD" w:rsidP="00D94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028A"/>
    <w:multiLevelType w:val="multilevel"/>
    <w:tmpl w:val="4194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26CCB"/>
    <w:multiLevelType w:val="multilevel"/>
    <w:tmpl w:val="EED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93272"/>
    <w:multiLevelType w:val="multilevel"/>
    <w:tmpl w:val="EB5E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64A04"/>
    <w:multiLevelType w:val="multilevel"/>
    <w:tmpl w:val="9D7C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51D81"/>
    <w:multiLevelType w:val="multilevel"/>
    <w:tmpl w:val="36B2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01029"/>
    <w:multiLevelType w:val="multilevel"/>
    <w:tmpl w:val="2EFE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48C"/>
    <w:rsid w:val="00001B6F"/>
    <w:rsid w:val="00011043"/>
    <w:rsid w:val="000171CC"/>
    <w:rsid w:val="00024D99"/>
    <w:rsid w:val="000306B9"/>
    <w:rsid w:val="00033C60"/>
    <w:rsid w:val="000371DC"/>
    <w:rsid w:val="0004256C"/>
    <w:rsid w:val="00043B8F"/>
    <w:rsid w:val="000503E5"/>
    <w:rsid w:val="0005291B"/>
    <w:rsid w:val="000543E5"/>
    <w:rsid w:val="00064086"/>
    <w:rsid w:val="00081D13"/>
    <w:rsid w:val="00090CF5"/>
    <w:rsid w:val="00091C8A"/>
    <w:rsid w:val="00096640"/>
    <w:rsid w:val="000A1B74"/>
    <w:rsid w:val="000B51A2"/>
    <w:rsid w:val="000C2E60"/>
    <w:rsid w:val="000D548C"/>
    <w:rsid w:val="000E302D"/>
    <w:rsid w:val="000F0742"/>
    <w:rsid w:val="000F1484"/>
    <w:rsid w:val="000F4F73"/>
    <w:rsid w:val="000F5E2E"/>
    <w:rsid w:val="000F69E7"/>
    <w:rsid w:val="000F729F"/>
    <w:rsid w:val="001014B5"/>
    <w:rsid w:val="00111017"/>
    <w:rsid w:val="00117C7E"/>
    <w:rsid w:val="00121D96"/>
    <w:rsid w:val="00123185"/>
    <w:rsid w:val="001235BB"/>
    <w:rsid w:val="00132561"/>
    <w:rsid w:val="00134FE9"/>
    <w:rsid w:val="00142A39"/>
    <w:rsid w:val="0014328A"/>
    <w:rsid w:val="0015161A"/>
    <w:rsid w:val="0015408B"/>
    <w:rsid w:val="00157E4D"/>
    <w:rsid w:val="00167965"/>
    <w:rsid w:val="00174994"/>
    <w:rsid w:val="00192B75"/>
    <w:rsid w:val="001A24B7"/>
    <w:rsid w:val="001B139C"/>
    <w:rsid w:val="001B3D3D"/>
    <w:rsid w:val="001B6562"/>
    <w:rsid w:val="001B702A"/>
    <w:rsid w:val="001C6FE5"/>
    <w:rsid w:val="001E0AB5"/>
    <w:rsid w:val="001E1C59"/>
    <w:rsid w:val="001E5706"/>
    <w:rsid w:val="001E7919"/>
    <w:rsid w:val="001F083D"/>
    <w:rsid w:val="00201951"/>
    <w:rsid w:val="00203B67"/>
    <w:rsid w:val="00203FE9"/>
    <w:rsid w:val="00213BE9"/>
    <w:rsid w:val="00217905"/>
    <w:rsid w:val="0022538D"/>
    <w:rsid w:val="00225503"/>
    <w:rsid w:val="00227F68"/>
    <w:rsid w:val="00232B1B"/>
    <w:rsid w:val="00235F2E"/>
    <w:rsid w:val="00252DCE"/>
    <w:rsid w:val="00256DD2"/>
    <w:rsid w:val="0026415C"/>
    <w:rsid w:val="0026454E"/>
    <w:rsid w:val="0027627F"/>
    <w:rsid w:val="00286E49"/>
    <w:rsid w:val="0029459B"/>
    <w:rsid w:val="002967DB"/>
    <w:rsid w:val="002A7609"/>
    <w:rsid w:val="002E24F6"/>
    <w:rsid w:val="002E76E7"/>
    <w:rsid w:val="002F1100"/>
    <w:rsid w:val="002F3A7C"/>
    <w:rsid w:val="003121A6"/>
    <w:rsid w:val="00322EC6"/>
    <w:rsid w:val="00324D01"/>
    <w:rsid w:val="003254C3"/>
    <w:rsid w:val="00327589"/>
    <w:rsid w:val="00327A07"/>
    <w:rsid w:val="00330BBA"/>
    <w:rsid w:val="00330CAB"/>
    <w:rsid w:val="00331DF8"/>
    <w:rsid w:val="003434B5"/>
    <w:rsid w:val="00347704"/>
    <w:rsid w:val="003618D2"/>
    <w:rsid w:val="003A17F5"/>
    <w:rsid w:val="003A30DD"/>
    <w:rsid w:val="003A450B"/>
    <w:rsid w:val="003B33C7"/>
    <w:rsid w:val="003C2C32"/>
    <w:rsid w:val="003D273A"/>
    <w:rsid w:val="003D5C17"/>
    <w:rsid w:val="003E065E"/>
    <w:rsid w:val="003F07AF"/>
    <w:rsid w:val="003F12B9"/>
    <w:rsid w:val="003F1F0A"/>
    <w:rsid w:val="00421D33"/>
    <w:rsid w:val="00424E1E"/>
    <w:rsid w:val="00427C74"/>
    <w:rsid w:val="00430944"/>
    <w:rsid w:val="00431FF9"/>
    <w:rsid w:val="00433C9D"/>
    <w:rsid w:val="00442359"/>
    <w:rsid w:val="00443612"/>
    <w:rsid w:val="0044704D"/>
    <w:rsid w:val="00455058"/>
    <w:rsid w:val="00464199"/>
    <w:rsid w:val="00464C26"/>
    <w:rsid w:val="00472D3F"/>
    <w:rsid w:val="004A014B"/>
    <w:rsid w:val="004A17EF"/>
    <w:rsid w:val="004B2FC2"/>
    <w:rsid w:val="00506803"/>
    <w:rsid w:val="0051518F"/>
    <w:rsid w:val="00515AE8"/>
    <w:rsid w:val="00517D6E"/>
    <w:rsid w:val="00520612"/>
    <w:rsid w:val="00522AD1"/>
    <w:rsid w:val="00532332"/>
    <w:rsid w:val="00533C02"/>
    <w:rsid w:val="00540669"/>
    <w:rsid w:val="00550526"/>
    <w:rsid w:val="005505ED"/>
    <w:rsid w:val="005515C0"/>
    <w:rsid w:val="00580E19"/>
    <w:rsid w:val="0058416D"/>
    <w:rsid w:val="00585F2E"/>
    <w:rsid w:val="00586B51"/>
    <w:rsid w:val="00587764"/>
    <w:rsid w:val="005923A3"/>
    <w:rsid w:val="00594E68"/>
    <w:rsid w:val="005964E1"/>
    <w:rsid w:val="005A30EB"/>
    <w:rsid w:val="005B04FC"/>
    <w:rsid w:val="005B3E9D"/>
    <w:rsid w:val="005E00ED"/>
    <w:rsid w:val="005E0B4C"/>
    <w:rsid w:val="005F374D"/>
    <w:rsid w:val="0060201A"/>
    <w:rsid w:val="00604C86"/>
    <w:rsid w:val="006062AA"/>
    <w:rsid w:val="0061795D"/>
    <w:rsid w:val="00623531"/>
    <w:rsid w:val="0062602C"/>
    <w:rsid w:val="0063576D"/>
    <w:rsid w:val="00635E69"/>
    <w:rsid w:val="00651A94"/>
    <w:rsid w:val="00664A6B"/>
    <w:rsid w:val="0067390E"/>
    <w:rsid w:val="00676D9A"/>
    <w:rsid w:val="0068352D"/>
    <w:rsid w:val="006850E7"/>
    <w:rsid w:val="006A3810"/>
    <w:rsid w:val="006B0DA2"/>
    <w:rsid w:val="006B123B"/>
    <w:rsid w:val="006D008A"/>
    <w:rsid w:val="006D24AA"/>
    <w:rsid w:val="006D4452"/>
    <w:rsid w:val="006D7BC4"/>
    <w:rsid w:val="006D7FDB"/>
    <w:rsid w:val="006E26B3"/>
    <w:rsid w:val="006E4521"/>
    <w:rsid w:val="006F2659"/>
    <w:rsid w:val="006F3212"/>
    <w:rsid w:val="006F6B9D"/>
    <w:rsid w:val="007037C0"/>
    <w:rsid w:val="00711568"/>
    <w:rsid w:val="00711DB4"/>
    <w:rsid w:val="00712D73"/>
    <w:rsid w:val="00715778"/>
    <w:rsid w:val="0072327A"/>
    <w:rsid w:val="00725D81"/>
    <w:rsid w:val="007307C0"/>
    <w:rsid w:val="00733342"/>
    <w:rsid w:val="00742029"/>
    <w:rsid w:val="00746C12"/>
    <w:rsid w:val="00781A74"/>
    <w:rsid w:val="00784F36"/>
    <w:rsid w:val="00790B67"/>
    <w:rsid w:val="007926AA"/>
    <w:rsid w:val="00795753"/>
    <w:rsid w:val="00797B34"/>
    <w:rsid w:val="007A4B1D"/>
    <w:rsid w:val="007A72F5"/>
    <w:rsid w:val="007C5DAC"/>
    <w:rsid w:val="007D0B30"/>
    <w:rsid w:val="007E58F2"/>
    <w:rsid w:val="007E5CF5"/>
    <w:rsid w:val="007F037E"/>
    <w:rsid w:val="007F1388"/>
    <w:rsid w:val="007F23AF"/>
    <w:rsid w:val="0080346A"/>
    <w:rsid w:val="008039E5"/>
    <w:rsid w:val="008058B4"/>
    <w:rsid w:val="00820EC6"/>
    <w:rsid w:val="0082105F"/>
    <w:rsid w:val="00827218"/>
    <w:rsid w:val="008736EE"/>
    <w:rsid w:val="00876444"/>
    <w:rsid w:val="00880EE5"/>
    <w:rsid w:val="00890001"/>
    <w:rsid w:val="008914BC"/>
    <w:rsid w:val="008974D9"/>
    <w:rsid w:val="008B0AA8"/>
    <w:rsid w:val="008B2096"/>
    <w:rsid w:val="008B7265"/>
    <w:rsid w:val="008C0376"/>
    <w:rsid w:val="008C18CF"/>
    <w:rsid w:val="008C5092"/>
    <w:rsid w:val="008C6B73"/>
    <w:rsid w:val="008D6FF6"/>
    <w:rsid w:val="008D777F"/>
    <w:rsid w:val="008D7C8B"/>
    <w:rsid w:val="008E54B2"/>
    <w:rsid w:val="008F5B5A"/>
    <w:rsid w:val="008F7CCC"/>
    <w:rsid w:val="00900A46"/>
    <w:rsid w:val="00901CC2"/>
    <w:rsid w:val="00903F61"/>
    <w:rsid w:val="00912ADE"/>
    <w:rsid w:val="0091409A"/>
    <w:rsid w:val="0092455D"/>
    <w:rsid w:val="009258EF"/>
    <w:rsid w:val="00940190"/>
    <w:rsid w:val="009463A6"/>
    <w:rsid w:val="00947AE4"/>
    <w:rsid w:val="00951A3E"/>
    <w:rsid w:val="009550BD"/>
    <w:rsid w:val="009660CE"/>
    <w:rsid w:val="00967948"/>
    <w:rsid w:val="00975750"/>
    <w:rsid w:val="00977683"/>
    <w:rsid w:val="0099251B"/>
    <w:rsid w:val="00992AEB"/>
    <w:rsid w:val="009B05BE"/>
    <w:rsid w:val="009C6BC2"/>
    <w:rsid w:val="009D0E1D"/>
    <w:rsid w:val="009E2163"/>
    <w:rsid w:val="009E2829"/>
    <w:rsid w:val="009E7897"/>
    <w:rsid w:val="009F6A9D"/>
    <w:rsid w:val="00A01B5F"/>
    <w:rsid w:val="00A024C4"/>
    <w:rsid w:val="00A15F37"/>
    <w:rsid w:val="00A16340"/>
    <w:rsid w:val="00A22E84"/>
    <w:rsid w:val="00A3125C"/>
    <w:rsid w:val="00A37987"/>
    <w:rsid w:val="00A5195C"/>
    <w:rsid w:val="00A55818"/>
    <w:rsid w:val="00A638F3"/>
    <w:rsid w:val="00A7540D"/>
    <w:rsid w:val="00A9579D"/>
    <w:rsid w:val="00A9768D"/>
    <w:rsid w:val="00AB0612"/>
    <w:rsid w:val="00AB1BC8"/>
    <w:rsid w:val="00AC0CCB"/>
    <w:rsid w:val="00AC1422"/>
    <w:rsid w:val="00AC328A"/>
    <w:rsid w:val="00AC5858"/>
    <w:rsid w:val="00AD0487"/>
    <w:rsid w:val="00AD0AFB"/>
    <w:rsid w:val="00AE1EE3"/>
    <w:rsid w:val="00AE481D"/>
    <w:rsid w:val="00AE5220"/>
    <w:rsid w:val="00AF3422"/>
    <w:rsid w:val="00AF4029"/>
    <w:rsid w:val="00B15FAB"/>
    <w:rsid w:val="00B272B6"/>
    <w:rsid w:val="00B31E95"/>
    <w:rsid w:val="00B34BC6"/>
    <w:rsid w:val="00B3608D"/>
    <w:rsid w:val="00B37BD9"/>
    <w:rsid w:val="00B572E4"/>
    <w:rsid w:val="00B637E6"/>
    <w:rsid w:val="00B66C72"/>
    <w:rsid w:val="00B73B0A"/>
    <w:rsid w:val="00B81378"/>
    <w:rsid w:val="00B81F9D"/>
    <w:rsid w:val="00B84404"/>
    <w:rsid w:val="00B8540E"/>
    <w:rsid w:val="00B878EA"/>
    <w:rsid w:val="00B87DBD"/>
    <w:rsid w:val="00B9045B"/>
    <w:rsid w:val="00B905D2"/>
    <w:rsid w:val="00B9209A"/>
    <w:rsid w:val="00B968CC"/>
    <w:rsid w:val="00BA1266"/>
    <w:rsid w:val="00BB0079"/>
    <w:rsid w:val="00BB08AE"/>
    <w:rsid w:val="00BB2303"/>
    <w:rsid w:val="00BB6028"/>
    <w:rsid w:val="00BB7A06"/>
    <w:rsid w:val="00BC22BA"/>
    <w:rsid w:val="00BC6D6E"/>
    <w:rsid w:val="00BD0600"/>
    <w:rsid w:val="00BE2C7C"/>
    <w:rsid w:val="00BE6AF7"/>
    <w:rsid w:val="00BF32DE"/>
    <w:rsid w:val="00BF3424"/>
    <w:rsid w:val="00C03964"/>
    <w:rsid w:val="00C075B7"/>
    <w:rsid w:val="00C11A2C"/>
    <w:rsid w:val="00C27D5E"/>
    <w:rsid w:val="00C27D63"/>
    <w:rsid w:val="00C27DD6"/>
    <w:rsid w:val="00C417ED"/>
    <w:rsid w:val="00C565A0"/>
    <w:rsid w:val="00C63B25"/>
    <w:rsid w:val="00C648ED"/>
    <w:rsid w:val="00C75F36"/>
    <w:rsid w:val="00C76258"/>
    <w:rsid w:val="00C84394"/>
    <w:rsid w:val="00C84F93"/>
    <w:rsid w:val="00C94C5C"/>
    <w:rsid w:val="00C953B9"/>
    <w:rsid w:val="00C971E0"/>
    <w:rsid w:val="00C978AF"/>
    <w:rsid w:val="00CA783C"/>
    <w:rsid w:val="00CB2732"/>
    <w:rsid w:val="00CB7F3D"/>
    <w:rsid w:val="00CC0FC9"/>
    <w:rsid w:val="00CC6D84"/>
    <w:rsid w:val="00CE483E"/>
    <w:rsid w:val="00CF03AB"/>
    <w:rsid w:val="00D032C7"/>
    <w:rsid w:val="00D07F03"/>
    <w:rsid w:val="00D117E9"/>
    <w:rsid w:val="00D153AE"/>
    <w:rsid w:val="00D20D7C"/>
    <w:rsid w:val="00D231C9"/>
    <w:rsid w:val="00D30E34"/>
    <w:rsid w:val="00D32C96"/>
    <w:rsid w:val="00D34D94"/>
    <w:rsid w:val="00D45BEF"/>
    <w:rsid w:val="00D4753C"/>
    <w:rsid w:val="00D50F0B"/>
    <w:rsid w:val="00D56001"/>
    <w:rsid w:val="00D56523"/>
    <w:rsid w:val="00D56EAD"/>
    <w:rsid w:val="00D64E5C"/>
    <w:rsid w:val="00D7658D"/>
    <w:rsid w:val="00D77550"/>
    <w:rsid w:val="00D804E2"/>
    <w:rsid w:val="00D87DDA"/>
    <w:rsid w:val="00D93BCE"/>
    <w:rsid w:val="00D943FD"/>
    <w:rsid w:val="00DA0EB5"/>
    <w:rsid w:val="00DA3318"/>
    <w:rsid w:val="00DB13F4"/>
    <w:rsid w:val="00DB1A57"/>
    <w:rsid w:val="00DB1EB3"/>
    <w:rsid w:val="00DB2F41"/>
    <w:rsid w:val="00DB365C"/>
    <w:rsid w:val="00DB490A"/>
    <w:rsid w:val="00DC1C74"/>
    <w:rsid w:val="00DD0E97"/>
    <w:rsid w:val="00DD4B77"/>
    <w:rsid w:val="00DE445A"/>
    <w:rsid w:val="00DE455E"/>
    <w:rsid w:val="00DF026A"/>
    <w:rsid w:val="00DF52BA"/>
    <w:rsid w:val="00E01020"/>
    <w:rsid w:val="00E01B64"/>
    <w:rsid w:val="00E11AB2"/>
    <w:rsid w:val="00E15B2C"/>
    <w:rsid w:val="00E3278A"/>
    <w:rsid w:val="00E33D89"/>
    <w:rsid w:val="00E37FD0"/>
    <w:rsid w:val="00E503CE"/>
    <w:rsid w:val="00E5168A"/>
    <w:rsid w:val="00E5371B"/>
    <w:rsid w:val="00E604D7"/>
    <w:rsid w:val="00E619A5"/>
    <w:rsid w:val="00E63A9C"/>
    <w:rsid w:val="00E7580C"/>
    <w:rsid w:val="00E80B8E"/>
    <w:rsid w:val="00E8178B"/>
    <w:rsid w:val="00E86D53"/>
    <w:rsid w:val="00E9678E"/>
    <w:rsid w:val="00E96BA9"/>
    <w:rsid w:val="00EA188A"/>
    <w:rsid w:val="00EA227E"/>
    <w:rsid w:val="00EA35EF"/>
    <w:rsid w:val="00EA44AC"/>
    <w:rsid w:val="00EA54A2"/>
    <w:rsid w:val="00EA55EB"/>
    <w:rsid w:val="00EA7D23"/>
    <w:rsid w:val="00EB5CD8"/>
    <w:rsid w:val="00EC2BD7"/>
    <w:rsid w:val="00EC3BB8"/>
    <w:rsid w:val="00EC4116"/>
    <w:rsid w:val="00ED2C3A"/>
    <w:rsid w:val="00ED5ADD"/>
    <w:rsid w:val="00ED7A95"/>
    <w:rsid w:val="00EE29E1"/>
    <w:rsid w:val="00EE2EB6"/>
    <w:rsid w:val="00EF07D0"/>
    <w:rsid w:val="00EF39B6"/>
    <w:rsid w:val="00EF76EB"/>
    <w:rsid w:val="00F0044E"/>
    <w:rsid w:val="00F01A07"/>
    <w:rsid w:val="00F0235C"/>
    <w:rsid w:val="00F2023B"/>
    <w:rsid w:val="00F424ED"/>
    <w:rsid w:val="00F4655D"/>
    <w:rsid w:val="00F47316"/>
    <w:rsid w:val="00F5470E"/>
    <w:rsid w:val="00F5635B"/>
    <w:rsid w:val="00F60840"/>
    <w:rsid w:val="00F615A5"/>
    <w:rsid w:val="00F62B48"/>
    <w:rsid w:val="00F675A1"/>
    <w:rsid w:val="00F67891"/>
    <w:rsid w:val="00F75AA2"/>
    <w:rsid w:val="00F85EBB"/>
    <w:rsid w:val="00F923D1"/>
    <w:rsid w:val="00F934D8"/>
    <w:rsid w:val="00F949F0"/>
    <w:rsid w:val="00F97FC6"/>
    <w:rsid w:val="00FA45A6"/>
    <w:rsid w:val="00FA514F"/>
    <w:rsid w:val="00FC1E53"/>
    <w:rsid w:val="00FC233F"/>
    <w:rsid w:val="00FC4F40"/>
    <w:rsid w:val="00FC5B6C"/>
    <w:rsid w:val="00FD1F81"/>
    <w:rsid w:val="00FD2BFF"/>
    <w:rsid w:val="00FE22CB"/>
    <w:rsid w:val="00FE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8C"/>
    <w:pPr>
      <w:suppressAutoHyphens/>
    </w:pPr>
    <w:rPr>
      <w:rFonts w:ascii="Calibri" w:eastAsiaTheme="minorEastAsia" w:hAnsi="Calibri"/>
      <w:lang w:eastAsia="ru-RU"/>
    </w:rPr>
  </w:style>
  <w:style w:type="paragraph" w:styleId="4">
    <w:name w:val="heading 4"/>
    <w:basedOn w:val="a"/>
    <w:link w:val="40"/>
    <w:uiPriority w:val="9"/>
    <w:qFormat/>
    <w:rsid w:val="000D548C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7A95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ED7A95"/>
    <w:pPr>
      <w:suppressLineNumbers/>
    </w:pPr>
    <w:rPr>
      <w:rFonts w:cs="Arial"/>
    </w:rPr>
  </w:style>
  <w:style w:type="character" w:styleId="a4">
    <w:name w:val="Strong"/>
    <w:basedOn w:val="a0"/>
    <w:uiPriority w:val="22"/>
    <w:qFormat/>
    <w:rsid w:val="00ED7A95"/>
    <w:rPr>
      <w:b/>
      <w:bCs/>
    </w:rPr>
  </w:style>
  <w:style w:type="paragraph" w:styleId="a5">
    <w:name w:val="Normal (Web)"/>
    <w:basedOn w:val="a"/>
    <w:uiPriority w:val="99"/>
    <w:unhideWhenUsed/>
    <w:qFormat/>
    <w:rsid w:val="00ED7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D7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7A95"/>
    <w:pPr>
      <w:ind w:left="720"/>
      <w:contextualSpacing/>
    </w:pPr>
  </w:style>
  <w:style w:type="paragraph" w:customStyle="1" w:styleId="a8">
    <w:name w:val="Заголовок"/>
    <w:basedOn w:val="a"/>
    <w:next w:val="a9"/>
    <w:qFormat/>
    <w:rsid w:val="00ED7A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D7A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A95"/>
    <w:rPr>
      <w:rFonts w:ascii="Calibri" w:eastAsiaTheme="minorEastAsia" w:hAnsi="Calibri"/>
      <w:lang w:eastAsia="ru-RU"/>
    </w:rPr>
  </w:style>
  <w:style w:type="paragraph" w:customStyle="1" w:styleId="10">
    <w:name w:val="Название объекта1"/>
    <w:basedOn w:val="a"/>
    <w:qFormat/>
    <w:rsid w:val="00ED7A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line">
    <w:name w:val="headline"/>
    <w:basedOn w:val="a"/>
    <w:qFormat/>
    <w:rsid w:val="00ED7A9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54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D54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0D548C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D94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43FD"/>
    <w:rPr>
      <w:rFonts w:ascii="Calibri" w:eastAsiaTheme="minorEastAsia" w:hAnsi="Calibri"/>
      <w:lang w:eastAsia="ru-RU"/>
    </w:rPr>
  </w:style>
  <w:style w:type="paragraph" w:styleId="ae">
    <w:name w:val="footer"/>
    <w:basedOn w:val="a"/>
    <w:link w:val="af"/>
    <w:uiPriority w:val="99"/>
    <w:unhideWhenUsed/>
    <w:rsid w:val="00D94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43FD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2026-01-16T14:20:00Z</dcterms:created>
  <dcterms:modified xsi:type="dcterms:W3CDTF">2026-01-16T14:38:00Z</dcterms:modified>
</cp:coreProperties>
</file>